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BC3A" w14:textId="23CB1989"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521EF6E7" w14:textId="3D4506CD"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Region or Division</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3E5EF4">
        <w:rPr>
          <w:rFonts w:ascii="Times New Roman" w:eastAsia="Times New Roman" w:hAnsi="Times New Roman" w:cs="Times New Roman"/>
          <w:sz w:val="24"/>
          <w:szCs w:val="24"/>
        </w:rPr>
        <w:t>Business</w:t>
      </w:r>
      <w:proofErr w:type="gramEnd"/>
      <w:r w:rsidR="003E5EF4">
        <w:rPr>
          <w:rFonts w:ascii="Times New Roman" w:eastAsia="Times New Roman" w:hAnsi="Times New Roman" w:cs="Times New Roman"/>
          <w:sz w:val="24"/>
          <w:szCs w:val="24"/>
        </w:rPr>
        <w:t xml:space="preserve"> Education</w:t>
      </w:r>
      <w:r w:rsidR="003E5EF4">
        <w:rPr>
          <w:rFonts w:ascii="Times New Roman" w:eastAsia="Times New Roman" w:hAnsi="Times New Roman" w:cs="Times New Roman"/>
          <w:sz w:val="24"/>
          <w:szCs w:val="24"/>
        </w:rPr>
        <w:tab/>
      </w:r>
      <w:r w:rsidR="003E5EF4">
        <w:rPr>
          <w:rFonts w:ascii="Times New Roman" w:eastAsia="Times New Roman" w:hAnsi="Times New Roman" w:cs="Times New Roman"/>
          <w:sz w:val="24"/>
          <w:szCs w:val="24"/>
        </w:rPr>
        <w:tab/>
      </w:r>
    </w:p>
    <w:p w14:paraId="08F2E33F" w14:textId="091806BF"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proofErr w:type="gramStart"/>
      <w:r>
        <w:rPr>
          <w:rFonts w:ascii="Times New Roman" w:eastAsia="Times New Roman" w:hAnsi="Times New Roman" w:cs="Times New Roman"/>
          <w:sz w:val="24"/>
          <w:szCs w:val="24"/>
        </w:rPr>
        <w:t>:</w:t>
      </w:r>
      <w:r w:rsidR="003E5EF4">
        <w:rPr>
          <w:rFonts w:ascii="Times New Roman" w:eastAsia="Times New Roman" w:hAnsi="Times New Roman" w:cs="Times New Roman"/>
          <w:sz w:val="24"/>
          <w:szCs w:val="24"/>
        </w:rPr>
        <w:t xml:space="preserve"> </w:t>
      </w:r>
      <w:r w:rsidR="003E5EF4">
        <w:rPr>
          <w:rFonts w:ascii="Times New Roman" w:eastAsia="Times New Roman" w:hAnsi="Times New Roman" w:cs="Times New Roman"/>
          <w:sz w:val="24"/>
          <w:szCs w:val="24"/>
        </w:rPr>
        <w:tab/>
        <w:t>Jonathan</w:t>
      </w:r>
      <w:proofErr w:type="gramEnd"/>
      <w:r w:rsidR="003E5EF4">
        <w:rPr>
          <w:rFonts w:ascii="Times New Roman" w:eastAsia="Times New Roman" w:hAnsi="Times New Roman" w:cs="Times New Roman"/>
          <w:sz w:val="24"/>
          <w:szCs w:val="24"/>
        </w:rPr>
        <w:t xml:space="preserve"> Walker</w:t>
      </w:r>
    </w:p>
    <w:p w14:paraId="6904ADDE" w14:textId="7691B9A7"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Submitted</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3E5EF4">
        <w:rPr>
          <w:rFonts w:ascii="Times New Roman" w:eastAsia="Times New Roman" w:hAnsi="Times New Roman" w:cs="Times New Roman"/>
          <w:sz w:val="24"/>
          <w:szCs w:val="24"/>
        </w:rPr>
        <w:t>February</w:t>
      </w:r>
      <w:proofErr w:type="gramEnd"/>
      <w:r w:rsidR="003E5EF4">
        <w:rPr>
          <w:rFonts w:ascii="Times New Roman" w:eastAsia="Times New Roman" w:hAnsi="Times New Roman" w:cs="Times New Roman"/>
          <w:sz w:val="24"/>
          <w:szCs w:val="24"/>
        </w:rPr>
        <w:t xml:space="preserve"> 19</w:t>
      </w:r>
    </w:p>
    <w:p w14:paraId="738F1083" w14:textId="01BCA9D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0998A3FF" w14:textId="06719FD2"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297F8FFA" w14:textId="7669FE9A" w:rsidR="001F66C4" w:rsidRDefault="001F66C4" w:rsidP="001F66C4">
            <w:pPr>
              <w:rPr>
                <w:rFonts w:ascii="Times New Roman" w:eastAsia="Times New Roman" w:hAnsi="Times New Roman" w:cs="Times New Roman"/>
                <w:color w:val="000000"/>
                <w:sz w:val="24"/>
                <w:szCs w:val="24"/>
              </w:rPr>
            </w:pPr>
            <w:r w:rsidRPr="001F66C4">
              <w:rPr>
                <w:rFonts w:ascii="Times New Roman" w:eastAsia="Times New Roman" w:hAnsi="Times New Roman" w:cs="Times New Roman"/>
                <w:b/>
                <w:bCs/>
                <w:sz w:val="24"/>
                <w:szCs w:val="24"/>
              </w:rPr>
              <w:t>Provide the link to the Multi-year Strategic Planning Worksheet</w:t>
            </w:r>
          </w:p>
          <w:p w14:paraId="3FD82A8E" w14:textId="1C03D8DC" w:rsidR="00B47C3D" w:rsidRDefault="006F045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Link:</w:t>
            </w:r>
            <w:r w:rsidRPr="00270424">
              <w:rPr>
                <w:rFonts w:ascii="Times New Roman" w:eastAsia="Times New Roman" w:hAnsi="Times New Roman" w:cs="Times New Roman"/>
                <w:b/>
                <w:bCs/>
                <w:i/>
                <w:iCs/>
                <w:color w:val="000000"/>
                <w:sz w:val="24"/>
                <w:szCs w:val="24"/>
              </w:rPr>
              <w:t xml:space="preserve">  </w:t>
            </w:r>
            <w:r w:rsidR="00270424" w:rsidRPr="00270424">
              <w:rPr>
                <w:rFonts w:ascii="Times New Roman" w:eastAsia="Times New Roman" w:hAnsi="Times New Roman" w:cs="Times New Roman"/>
                <w:b/>
                <w:bCs/>
                <w:i/>
                <w:iCs/>
                <w:color w:val="000000"/>
                <w:sz w:val="24"/>
                <w:szCs w:val="24"/>
              </w:rPr>
              <w:t>[Insert link here]</w:t>
            </w:r>
          </w:p>
          <w:p w14:paraId="62E556E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033D7DBE" w14:textId="0A067DEA" w:rsidR="001F66C4" w:rsidRDefault="009347F6" w:rsidP="001F66C4">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applicable</w:t>
            </w:r>
            <w:r w:rsidR="001F66C4">
              <w:rPr>
                <w:rFonts w:ascii="Times New Roman" w:eastAsia="Times New Roman" w:hAnsi="Times New Roman" w:cs="Times New Roman"/>
                <w:sz w:val="24"/>
                <w:szCs w:val="24"/>
              </w:rPr>
              <w:t>, share any additional information about the implementation of the Strategic Plan you would like about the following:</w:t>
            </w:r>
          </w:p>
          <w:p w14:paraId="690D8E4E" w14:textId="77777777" w:rsidR="001F66C4" w:rsidRDefault="001F66C4"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Successes you have had</w:t>
            </w:r>
          </w:p>
          <w:p w14:paraId="48192D97" w14:textId="77777777" w:rsidR="001F66C4" w:rsidRDefault="001F66C4"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 you still need</w:t>
            </w:r>
          </w:p>
          <w:p w14:paraId="0B039BD7" w14:textId="77777777" w:rsidR="009347F6" w:rsidRDefault="009347F6" w:rsidP="009347F6">
            <w:pPr>
              <w:pBdr>
                <w:top w:val="nil"/>
                <w:left w:val="nil"/>
                <w:bottom w:val="nil"/>
                <w:right w:val="nil"/>
                <w:between w:val="nil"/>
              </w:pBdr>
              <w:rPr>
                <w:rFonts w:ascii="Times New Roman" w:eastAsia="Times New Roman" w:hAnsi="Times New Roman" w:cs="Times New Roman"/>
                <w:color w:val="000000"/>
                <w:sz w:val="24"/>
                <w:szCs w:val="24"/>
              </w:rPr>
            </w:pPr>
          </w:p>
          <w:p w14:paraId="1C0CDB9C" w14:textId="77777777" w:rsidR="009347F6" w:rsidRDefault="009347F6" w:rsidP="009347F6">
            <w:pPr>
              <w:pBdr>
                <w:top w:val="nil"/>
                <w:left w:val="nil"/>
                <w:bottom w:val="nil"/>
                <w:right w:val="nil"/>
                <w:between w:val="nil"/>
              </w:pBdr>
              <w:rPr>
                <w:rFonts w:ascii="Times New Roman" w:eastAsia="Times New Roman" w:hAnsi="Times New Roman" w:cs="Times New Roman"/>
                <w:color w:val="000000"/>
                <w:sz w:val="24"/>
                <w:szCs w:val="24"/>
              </w:rPr>
            </w:pPr>
          </w:p>
          <w:p w14:paraId="134413DF" w14:textId="5334EE32"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26402DE" w14:textId="39756A71"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Contributions to Region and Division Members</w:t>
      </w:r>
    </w:p>
    <w:p w14:paraId="6A6C49BC" w14:textId="4199FE9C"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remember the importance of engagement of members during this time and let ACTE know how we can help </w:t>
      </w:r>
      <w:proofErr w:type="gramStart"/>
      <w:r>
        <w:rPr>
          <w:rFonts w:ascii="Times New Roman" w:eastAsia="Times New Roman" w:hAnsi="Times New Roman" w:cs="Times New Roman"/>
          <w:color w:val="000000"/>
          <w:sz w:val="24"/>
          <w:szCs w:val="24"/>
        </w:rPr>
        <w:t>engaging</w:t>
      </w:r>
      <w:proofErr w:type="gramEnd"/>
      <w:r>
        <w:rPr>
          <w:rFonts w:ascii="Times New Roman" w:eastAsia="Times New Roman" w:hAnsi="Times New Roman" w:cs="Times New Roman"/>
          <w:color w:val="000000"/>
          <w:sz w:val="24"/>
          <w:szCs w:val="24"/>
        </w:rPr>
        <w:t xml:space="preserve"> your members with you! Please also let us know how you have engaged ACTE members within the past 4 months. Indicate if the work falls under any of the Strategic Plan.</w:t>
      </w:r>
    </w:p>
    <w:p w14:paraId="31CED711" w14:textId="2A47A701"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8179A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titlePg/>
        </w:sectPr>
      </w:pPr>
      <w:r w:rsidRPr="008179A4">
        <w:rPr>
          <w:rFonts w:ascii="Times New Roman" w:eastAsia="Times New Roman" w:hAnsi="Times New Roman" w:cs="Times New Roman"/>
          <w:b/>
          <w:bCs/>
          <w:i/>
          <w:iCs/>
          <w:color w:val="000000"/>
          <w:sz w:val="24"/>
          <w:szCs w:val="24"/>
        </w:rPr>
        <w:t>Divisions</w:t>
      </w:r>
      <w:r w:rsidR="007E2ACA">
        <w:rPr>
          <w:rFonts w:ascii="Times New Roman" w:eastAsia="Times New Roman" w:hAnsi="Times New Roman" w:cs="Times New Roman"/>
          <w:b/>
          <w:bCs/>
          <w:i/>
          <w:iCs/>
          <w:color w:val="000000"/>
          <w:sz w:val="24"/>
          <w:szCs w:val="24"/>
        </w:rPr>
        <w:t>/NRS</w:t>
      </w:r>
      <w:r w:rsidRPr="008179A4">
        <w:rPr>
          <w:rFonts w:ascii="Times New Roman" w:eastAsia="Times New Roman" w:hAnsi="Times New Roman" w:cs="Times New Roman"/>
          <w:b/>
          <w:bCs/>
          <w:i/>
          <w:iCs/>
          <w:color w:val="000000"/>
          <w:sz w:val="24"/>
          <w:szCs w:val="24"/>
        </w:rPr>
        <w:t>, please share the work of Areas of Interest</w:t>
      </w:r>
      <w:r w:rsidR="007E2ACA">
        <w:rPr>
          <w:rFonts w:ascii="Times New Roman" w:eastAsia="Times New Roman" w:hAnsi="Times New Roman" w:cs="Times New Roman"/>
          <w:b/>
          <w:bCs/>
          <w:i/>
          <w:iCs/>
          <w:color w:val="000000"/>
          <w:sz w:val="24"/>
          <w:szCs w:val="24"/>
        </w:rPr>
        <w:t xml:space="preserve"> and Sections</w:t>
      </w:r>
      <w:r w:rsidRPr="008179A4">
        <w:rPr>
          <w:rFonts w:ascii="Times New Roman" w:eastAsia="Times New Roman" w:hAnsi="Times New Roman" w:cs="Times New Roman"/>
          <w:b/>
          <w:bCs/>
          <w:i/>
          <w:iCs/>
          <w:color w:val="000000"/>
          <w:sz w:val="24"/>
          <w:szCs w:val="24"/>
        </w:rPr>
        <w:t xml:space="preserve"> here</w:t>
      </w:r>
      <w:r>
        <w:rPr>
          <w:rFonts w:ascii="Times New Roman" w:eastAsia="Times New Roman" w:hAnsi="Times New Roman" w:cs="Times New Roman"/>
          <w:color w:val="000000"/>
          <w:sz w:val="24"/>
          <w:szCs w:val="24"/>
        </w:rPr>
        <w:t>.</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trPr>
          <w:trHeight w:val="1152"/>
        </w:trPr>
        <w:tc>
          <w:tcPr>
            <w:tcW w:w="10800" w:type="dxa"/>
          </w:tcPr>
          <w:p w14:paraId="7B6FF120" w14:textId="77777777" w:rsidR="00B47C3D" w:rsidRDefault="00ED57B5">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 a webinar series</w:t>
            </w:r>
          </w:p>
          <w:p w14:paraId="383F35EC" w14:textId="77777777" w:rsidR="00ED57B5" w:rsidRDefault="00ED57B5">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Policy committee meetings</w:t>
            </w:r>
          </w:p>
          <w:p w14:paraId="6E19F418" w14:textId="4AB3EE6C" w:rsidR="00ED57B5" w:rsidRDefault="00DC0AB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Sent out surveys to members </w:t>
            </w:r>
            <w:proofErr w:type="gramStart"/>
            <w:r>
              <w:rPr>
                <w:rFonts w:ascii="Times New Roman" w:eastAsia="Times New Roman" w:hAnsi="Times New Roman" w:cs="Times New Roman"/>
                <w:color w:val="000000"/>
                <w:sz w:val="24"/>
                <w:szCs w:val="24"/>
              </w:rPr>
              <w:t>interest</w:t>
            </w:r>
            <w:proofErr w:type="gramEnd"/>
            <w:r>
              <w:rPr>
                <w:rFonts w:ascii="Times New Roman" w:eastAsia="Times New Roman" w:hAnsi="Times New Roman" w:cs="Times New Roman"/>
                <w:color w:val="000000"/>
                <w:sz w:val="24"/>
                <w:szCs w:val="24"/>
              </w:rPr>
              <w:t>/ involvement</w:t>
            </w:r>
          </w:p>
        </w:tc>
      </w:tr>
    </w:tbl>
    <w:p w14:paraId="0B7D5BD1" w14:textId="24E094CB"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99BC347" w14:textId="77777777">
        <w:trPr>
          <w:trHeight w:val="1152"/>
        </w:trPr>
        <w:tc>
          <w:tcPr>
            <w:tcW w:w="10800" w:type="dxa"/>
          </w:tcPr>
          <w:p w14:paraId="63381573" w14:textId="4708CE8F" w:rsidR="00B47C3D" w:rsidRDefault="00B01A4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webinars, sponsored and member driven</w:t>
            </w:r>
          </w:p>
        </w:tc>
      </w:tr>
    </w:tbl>
    <w:p w14:paraId="679F6736" w14:textId="043570F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lastRenderedPageBreak/>
        <w:t>Succession Planning</w:t>
      </w:r>
    </w:p>
    <w:p w14:paraId="69477C86" w14:textId="0AFB2468"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have any information you wish you had been provided during your new Board Orientation (what you know now that you wish you had known then)? Do you have any suggestions on future Vice Presidents for your Region or Division? </w:t>
      </w:r>
      <w:r w:rsidRPr="000B5914">
        <w:rPr>
          <w:rFonts w:ascii="Times New Roman" w:eastAsia="Times New Roman" w:hAnsi="Times New Roman" w:cs="Times New Roman"/>
          <w:b/>
          <w:bCs/>
          <w:sz w:val="24"/>
          <w:szCs w:val="24"/>
        </w:rPr>
        <w:t>Or any suggestions on future ACTE President-Elect candidates?</w:t>
      </w:r>
    </w:p>
    <w:tbl>
      <w:tblPr>
        <w:tblStyle w:val="a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50228EF1" w14:textId="77777777">
        <w:trPr>
          <w:trHeight w:val="1152"/>
        </w:trPr>
        <w:tc>
          <w:tcPr>
            <w:tcW w:w="10800" w:type="dxa"/>
          </w:tcPr>
          <w:p w14:paraId="302001DB" w14:textId="77777777" w:rsidR="00B47C3D" w:rsidRDefault="00B01A4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Looking for a </w:t>
            </w:r>
            <w:proofErr w:type="spellStart"/>
            <w:proofErr w:type="gramStart"/>
            <w:r>
              <w:rPr>
                <w:rFonts w:ascii="Times New Roman" w:eastAsia="Times New Roman" w:hAnsi="Times New Roman" w:cs="Times New Roman"/>
                <w:color w:val="000000"/>
                <w:sz w:val="24"/>
                <w:szCs w:val="24"/>
              </w:rPr>
              <w:t>vp</w:t>
            </w:r>
            <w:proofErr w:type="spellEnd"/>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elect</w:t>
            </w:r>
            <w:proofErr w:type="gramEnd"/>
            <w:r>
              <w:rPr>
                <w:rFonts w:ascii="Times New Roman" w:eastAsia="Times New Roman" w:hAnsi="Times New Roman" w:cs="Times New Roman"/>
                <w:color w:val="000000"/>
                <w:sz w:val="24"/>
                <w:szCs w:val="24"/>
              </w:rPr>
              <w:t xml:space="preserve"> for this </w:t>
            </w:r>
            <w:proofErr w:type="gramStart"/>
            <w:r>
              <w:rPr>
                <w:rFonts w:ascii="Times New Roman" w:eastAsia="Times New Roman" w:hAnsi="Times New Roman" w:cs="Times New Roman"/>
                <w:color w:val="000000"/>
                <w:sz w:val="24"/>
                <w:szCs w:val="24"/>
              </w:rPr>
              <w:t>summer;</w:t>
            </w:r>
            <w:proofErr w:type="gramEnd"/>
            <w:r>
              <w:rPr>
                <w:rFonts w:ascii="Times New Roman" w:eastAsia="Times New Roman" w:hAnsi="Times New Roman" w:cs="Times New Roman"/>
                <w:color w:val="000000"/>
                <w:sz w:val="24"/>
                <w:szCs w:val="24"/>
              </w:rPr>
              <w:t xml:space="preserve"> </w:t>
            </w:r>
          </w:p>
          <w:p w14:paraId="2864315E" w14:textId="77777777" w:rsidR="00B01A4C" w:rsidRDefault="00396C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Partnerships create more work</w:t>
            </w:r>
          </w:p>
          <w:p w14:paraId="5FE256E7" w14:textId="77777777" w:rsidR="00396C56" w:rsidRDefault="00396C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Get to know your policy committee</w:t>
            </w:r>
          </w:p>
          <w:p w14:paraId="76810ED2" w14:textId="7887ED55" w:rsidR="00396C56" w:rsidRDefault="00396C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 training/ earlier</w:t>
            </w:r>
          </w:p>
        </w:tc>
      </w:tr>
    </w:tbl>
    <w:p w14:paraId="58D288BE" w14:textId="02EDEDD9"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B47C3D" w14:paraId="409922F1" w14:textId="77777777">
        <w:trPr>
          <w:trHeight w:val="1152"/>
        </w:trPr>
        <w:tc>
          <w:tcPr>
            <w:tcW w:w="3596" w:type="dxa"/>
          </w:tcPr>
          <w:p w14:paraId="2D521676" w14:textId="42A7EC09" w:rsidR="00B47C3D" w:rsidRDefault="00396C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MBA Partnership</w:t>
            </w:r>
          </w:p>
        </w:tc>
        <w:tc>
          <w:tcPr>
            <w:tcW w:w="3597" w:type="dxa"/>
          </w:tcPr>
          <w:p w14:paraId="41346D61" w14:textId="0B6A2CFB" w:rsidR="00B47C3D" w:rsidRDefault="00396C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Good/Bad</w:t>
            </w:r>
          </w:p>
        </w:tc>
        <w:tc>
          <w:tcPr>
            <w:tcW w:w="3597" w:type="dxa"/>
          </w:tcPr>
          <w:p w14:paraId="13550B24" w14:textId="03E92F4F" w:rsidR="00B47C3D" w:rsidRDefault="00396C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Michael is helping negotiations</w:t>
            </w:r>
          </w:p>
        </w:tc>
      </w:tr>
      <w:tr w:rsidR="00B47C3D" w14:paraId="6E0A8BB6" w14:textId="77777777">
        <w:trPr>
          <w:trHeight w:val="1152"/>
        </w:trPr>
        <w:tc>
          <w:tcPr>
            <w:tcW w:w="3596" w:type="dxa"/>
          </w:tcPr>
          <w:p w14:paraId="4DDE609A" w14:textId="02795546" w:rsidR="00B47C3D" w:rsidRDefault="00650E5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Revising policy manual</w:t>
            </w:r>
          </w:p>
        </w:tc>
        <w:tc>
          <w:tcPr>
            <w:tcW w:w="3597" w:type="dxa"/>
          </w:tcPr>
          <w:p w14:paraId="672CC0BF" w14:textId="704EA129" w:rsidR="00B47C3D" w:rsidRDefault="00650E5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little</w:t>
            </w:r>
          </w:p>
        </w:tc>
        <w:tc>
          <w:tcPr>
            <w:tcW w:w="3597" w:type="dxa"/>
          </w:tcPr>
          <w:p w14:paraId="3AEB4032" w14:textId="49B17FEB" w:rsidR="00B47C3D" w:rsidRDefault="00650E5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suggested </w:t>
            </w:r>
            <w:r w:rsidR="003E5EF4">
              <w:rPr>
                <w:rFonts w:ascii="Times New Roman" w:eastAsia="Times New Roman" w:hAnsi="Times New Roman" w:cs="Times New Roman"/>
                <w:color w:val="000000"/>
                <w:sz w:val="24"/>
                <w:szCs w:val="24"/>
              </w:rPr>
              <w:t>verbiage</w:t>
            </w:r>
          </w:p>
        </w:tc>
      </w:tr>
      <w:tr w:rsidR="00B47C3D" w14:paraId="7045A9C7" w14:textId="77777777">
        <w:trPr>
          <w:trHeight w:val="1152"/>
        </w:trPr>
        <w:tc>
          <w:tcPr>
            <w:tcW w:w="3596" w:type="dxa"/>
          </w:tcPr>
          <w:p w14:paraId="259EC53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5DE6E9A4"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5A0340D8"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trPr>
          <w:trHeight w:val="1152"/>
        </w:trPr>
        <w:tc>
          <w:tcPr>
            <w:tcW w:w="10800" w:type="dxa"/>
          </w:tcPr>
          <w:p w14:paraId="6ABF0DD6" w14:textId="77777777" w:rsidR="00B47C3D" w:rsidRDefault="00396C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Role and training/funding of fellows.</w:t>
            </w:r>
          </w:p>
          <w:p w14:paraId="7EDB25B1" w14:textId="5AA31990" w:rsidR="00396C56" w:rsidRDefault="00396C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Sponsor</w:t>
            </w:r>
            <w:r w:rsidR="002C019A">
              <w:rPr>
                <w:rFonts w:ascii="Times New Roman" w:eastAsia="Times New Roman" w:hAnsi="Times New Roman" w:cs="Times New Roman"/>
                <w:color w:val="000000"/>
                <w:sz w:val="24"/>
                <w:szCs w:val="24"/>
              </w:rPr>
              <w:t xml:space="preserve">ship pitfalls? </w:t>
            </w: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6444BD3B"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67B8771C" w14:textId="256C3938"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26EDBF9" w14:textId="67D460CE" w:rsidR="00B47C3D" w:rsidRDefault="00B47C3D">
      <w:pPr>
        <w:rPr>
          <w:rFonts w:ascii="Times New Roman" w:eastAsia="Times New Roman" w:hAnsi="Times New Roman" w:cs="Times New Roman"/>
          <w:sz w:val="24"/>
          <w:szCs w:val="24"/>
        </w:rPr>
      </w:pPr>
    </w:p>
    <w:p w14:paraId="51F9CE80" w14:textId="3363B9EC"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Action Items (those that will introduce a motion). </w:t>
      </w:r>
      <w:r w:rsidRPr="000B5914">
        <w:rPr>
          <w:rFonts w:ascii="Times New Roman" w:eastAsia="Times New Roman" w:hAnsi="Times New Roman" w:cs="Times New Roman"/>
          <w:b/>
          <w:bCs/>
          <w:sz w:val="24"/>
          <w:szCs w:val="24"/>
        </w:rPr>
        <w:t>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trPr>
          <w:trHeight w:val="1152"/>
        </w:trPr>
        <w:tc>
          <w:tcPr>
            <w:tcW w:w="10800" w:type="dxa"/>
          </w:tcPr>
          <w:p w14:paraId="7773E5AE" w14:textId="60143181"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77D1E377" w14:textId="45663390"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trPr>
          <w:trHeight w:val="1152"/>
        </w:trPr>
        <w:tc>
          <w:tcPr>
            <w:tcW w:w="10800" w:type="dxa"/>
          </w:tcPr>
          <w:p w14:paraId="6C544709" w14:textId="6C4BF5F0"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4C7BD1CF" w14:textId="78510FA4"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0CC5" w14:textId="77777777" w:rsidR="00D43DC1" w:rsidRDefault="00D43DC1">
      <w:pPr>
        <w:spacing w:after="0" w:line="240" w:lineRule="auto"/>
      </w:pPr>
      <w:r>
        <w:separator/>
      </w:r>
    </w:p>
  </w:endnote>
  <w:endnote w:type="continuationSeparator" w:id="0">
    <w:p w14:paraId="22FBDA48" w14:textId="77777777" w:rsidR="00D43DC1" w:rsidRDefault="00D4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1392" w14:textId="77777777" w:rsidR="0095681B" w:rsidRDefault="0095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&#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6DB" w14:textId="77777777" w:rsidR="0095681B" w:rsidRDefault="0095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B182" w14:textId="77777777" w:rsidR="00D43DC1" w:rsidRDefault="00D43DC1">
      <w:pPr>
        <w:spacing w:after="0" w:line="240" w:lineRule="auto"/>
      </w:pPr>
      <w:r>
        <w:separator/>
      </w:r>
    </w:p>
  </w:footnote>
  <w:footnote w:type="continuationSeparator" w:id="0">
    <w:p w14:paraId="714F39F8" w14:textId="77777777" w:rsidR="00D43DC1" w:rsidRDefault="00D4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038E" w14:textId="77777777" w:rsidR="0095681B" w:rsidRDefault="00956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AFF4" w14:textId="77777777" w:rsidR="0095681B" w:rsidRDefault="00956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3FC" w14:textId="3C9E8335" w:rsidR="00205857" w:rsidRDefault="00205857" w:rsidP="00205857">
    <w:pPr>
      <w:spacing w:after="0" w:line="240" w:lineRule="auto"/>
      <w:contextualSpacing/>
      <w:jc w:val="center"/>
      <w:textAlignment w:val="baseline"/>
      <w:rPr>
        <w:rFonts w:ascii="Verdana" w:eastAsia="Times New Roman" w:hAnsi="Verdana" w:cs="Segoe UI"/>
        <w:color w:val="000000" w:themeColor="text1"/>
        <w:sz w:val="20"/>
        <w:szCs w:val="20"/>
      </w:rPr>
    </w:pPr>
    <w:r w:rsidRPr="005E379D">
      <w:rPr>
        <w:rFonts w:ascii="Verdana" w:hAnsi="Verdana"/>
        <w:noProof/>
        <w:sz w:val="20"/>
        <w:szCs w:val="20"/>
      </w:rPr>
      <w:drawing>
        <wp:inline distT="0" distB="0" distL="0" distR="0" wp14:anchorId="7B877DD0" wp14:editId="17F28808">
          <wp:extent cx="2743200" cy="333375"/>
          <wp:effectExtent l="0" t="0" r="0" b="9525"/>
          <wp:docPr id="655363574" name="Picture 65536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noProof/>
        <w:sz w:val="20"/>
        <w:szCs w:val="20"/>
      </w:rPr>
      <w:drawing>
        <wp:inline distT="0" distB="0" distL="0" distR="0" wp14:anchorId="4E595679" wp14:editId="5457494E">
          <wp:extent cx="2743200" cy="333375"/>
          <wp:effectExtent l="0" t="0" r="0" b="9525"/>
          <wp:docPr id="1283060605" name="Picture 12830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sz w:val="20"/>
        <w:szCs w:val="20"/>
      </w:rPr>
      <w:t xml:space="preserve"> </w:t>
    </w:r>
    <w:r w:rsidRPr="005E379D">
      <w:rPr>
        <w:rFonts w:ascii="Verdana" w:hAnsi="Verdana"/>
        <w:noProof/>
        <w:sz w:val="20"/>
        <w:szCs w:val="20"/>
      </w:rPr>
      <w:drawing>
        <wp:inline distT="0" distB="0" distL="0" distR="0" wp14:anchorId="33A41E03" wp14:editId="3A20296A">
          <wp:extent cx="2743200" cy="333375"/>
          <wp:effectExtent l="0" t="0" r="0" b="9525"/>
          <wp:docPr id="1091491417" name="Picture 109149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eastAsia="Times New Roman" w:hAnsi="Verdana" w:cs="Segoe UI"/>
        <w:color w:val="000000" w:themeColor="text1"/>
        <w:sz w:val="20"/>
        <w:szCs w:val="20"/>
      </w:rPr>
      <w:t> </w:t>
    </w:r>
    <w:r w:rsidRPr="005E379D">
      <w:rPr>
        <w:rFonts w:ascii="Verdana" w:hAnsi="Verdana"/>
        <w:noProof/>
        <w:sz w:val="20"/>
        <w:szCs w:val="20"/>
      </w:rPr>
      <w:drawing>
        <wp:inline distT="0" distB="0" distL="0" distR="0" wp14:anchorId="7EE1968E" wp14:editId="2F59B7A1">
          <wp:extent cx="2743200" cy="333375"/>
          <wp:effectExtent l="0" t="0" r="0" b="9525"/>
          <wp:docPr id="1155277716" name="Picture 115527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p>
  <w:p w14:paraId="3CA27950" w14:textId="62C3B5F3" w:rsidR="00B47C3D" w:rsidRPr="00205857" w:rsidRDefault="00205857" w:rsidP="00205857">
    <w:pPr>
      <w:tabs>
        <w:tab w:val="left" w:pos="5461"/>
      </w:tabs>
      <w:spacing w:line="240" w:lineRule="auto"/>
      <w:contextualSpacing/>
      <w:jc w:val="center"/>
      <w:textAlignment w:val="baseline"/>
    </w:pPr>
    <w:r w:rsidRPr="005E379D">
      <w:rPr>
        <w:rFonts w:ascii="Verdana" w:hAnsi="Verdana"/>
        <w:noProof/>
        <w:sz w:val="20"/>
        <w:szCs w:val="20"/>
      </w:rPr>
      <w:drawing>
        <wp:inline distT="0" distB="0" distL="0" distR="0" wp14:anchorId="1FE660A6" wp14:editId="64168CE1">
          <wp:extent cx="2743200" cy="333375"/>
          <wp:effectExtent l="0" t="0" r="0" b="9525"/>
          <wp:docPr id="1028170881" name="Picture 102817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Pr>
        <w:noProof/>
      </w:rPr>
      <w:drawing>
        <wp:inline distT="0" distB="0" distL="0" distR="0" wp14:anchorId="65F7BC0C" wp14:editId="59C02D81">
          <wp:extent cx="2743200" cy="329184"/>
          <wp:effectExtent l="0" t="0" r="0" b="0"/>
          <wp:docPr id="205741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1053" name="Picture 205741053"/>
                  <pic:cNvPicPr/>
                </pic:nvPicPr>
                <pic:blipFill>
                  <a:blip r:embed="rId6">
                    <a:extLst>
                      <a:ext uri="{28A0092B-C50C-407E-A947-70E740481C1C}">
                        <a14:useLocalDpi xmlns:a14="http://schemas.microsoft.com/office/drawing/2010/main" val="0"/>
                      </a:ext>
                    </a:extLst>
                  </a:blip>
                  <a:stretch>
                    <a:fillRect/>
                  </a:stretch>
                </pic:blipFill>
                <pic:spPr>
                  <a:xfrm>
                    <a:off x="0" y="0"/>
                    <a:ext cx="2743200" cy="329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52E2D"/>
    <w:multiLevelType w:val="multilevel"/>
    <w:tmpl w:val="5D40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459327">
    <w:abstractNumId w:val="0"/>
  </w:num>
  <w:num w:numId="2" w16cid:durableId="43995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rgUAy9xvsywAAAA="/>
  </w:docVars>
  <w:rsids>
    <w:rsidRoot w:val="00B47C3D"/>
    <w:rsid w:val="00066E28"/>
    <w:rsid w:val="000B204E"/>
    <w:rsid w:val="000B5914"/>
    <w:rsid w:val="00120005"/>
    <w:rsid w:val="00135C07"/>
    <w:rsid w:val="001F66C4"/>
    <w:rsid w:val="00205857"/>
    <w:rsid w:val="00270424"/>
    <w:rsid w:val="002C019A"/>
    <w:rsid w:val="00396C56"/>
    <w:rsid w:val="003E5EF4"/>
    <w:rsid w:val="00650E59"/>
    <w:rsid w:val="006860E8"/>
    <w:rsid w:val="006A05D3"/>
    <w:rsid w:val="006F045D"/>
    <w:rsid w:val="00720DC0"/>
    <w:rsid w:val="007E2ACA"/>
    <w:rsid w:val="008179A4"/>
    <w:rsid w:val="008F07B3"/>
    <w:rsid w:val="009347F6"/>
    <w:rsid w:val="0095681B"/>
    <w:rsid w:val="009B42F7"/>
    <w:rsid w:val="009D7B48"/>
    <w:rsid w:val="00B01A4C"/>
    <w:rsid w:val="00B034EB"/>
    <w:rsid w:val="00B47C3D"/>
    <w:rsid w:val="00BA1258"/>
    <w:rsid w:val="00C823CB"/>
    <w:rsid w:val="00C85BEB"/>
    <w:rsid w:val="00D43DC1"/>
    <w:rsid w:val="00D4755D"/>
    <w:rsid w:val="00DC0AB9"/>
    <w:rsid w:val="00DF57EA"/>
    <w:rsid w:val="00ED57B5"/>
    <w:rsid w:val="00F865EE"/>
    <w:rsid w:val="00FD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8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EB"/>
  </w:style>
  <w:style w:type="paragraph" w:styleId="Footer">
    <w:name w:val="footer"/>
    <w:basedOn w:val="Normal"/>
    <w:link w:val="FooterChar"/>
    <w:uiPriority w:val="99"/>
    <w:unhideWhenUsed/>
    <w:rsid w:val="00C8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6aea08c4e1f4e77a5ff81a0f29a114be">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92789a14f3665ea9420b9c7acfd71fb0"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http://schemas.microsoft.com/sharepoint/v3"/>
    <ds:schemaRef ds:uri="311f046c-f82b-432d-a735-f732003a98a3"/>
  </ds:schemaRefs>
</ds:datastoreItem>
</file>

<file path=customXml/itemProps2.xml><?xml version="1.0" encoding="utf-8"?>
<ds:datastoreItem xmlns:ds="http://schemas.openxmlformats.org/officeDocument/2006/customXml" ds:itemID="{31837556-CAE3-4F7C-9739-3A58D53FB30C}"/>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516BCAD-B518-4C59-B83A-B5CC5BEC75CA}">
  <ds:schemaRefs>
    <ds:schemaRef ds:uri="http://schemas.microsoft.com/sharepoint/v3/contenttype/forms"/>
  </ds:schemaRefs>
</ds:datastoreItem>
</file>

<file path=docMetadata/LabelInfo.xml><?xml version="1.0" encoding="utf-8"?>
<clbl:labelList xmlns:clbl="http://schemas.microsoft.com/office/2020/mipLabelMetadata">
  <clbl:label id="{4cd64bfe-a7a1-4304-947b-1393797262a2}" enabled="0" method="" siteId="{4cd64bfe-a7a1-4304-947b-1393797262a2}"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392</Words>
  <Characters>2239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Lampe</dc:creator>
  <cp:lastModifiedBy>Dana Lampe</cp:lastModifiedBy>
  <cp:revision>2</cp:revision>
  <dcterms:created xsi:type="dcterms:W3CDTF">2026-02-19T22:29:00Z</dcterms:created>
  <dcterms:modified xsi:type="dcterms:W3CDTF">2026-02-19T22:29:00Z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4" name="docLang">
    <vt:lpwstr>en</vt:lpwstr>
  </property>
  <property fmtid="{D5CDD505-2E9C-101B-9397-08002B2CF9AE}" pid="5" name="MediaServiceImageTags">
    <vt:lpwstr/>
  </property>
</Properties>
</file>