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BC3A" w14:textId="77777777" w:rsidR="00B47C3D" w:rsidRDefault="006F045D">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521EF6E7" w14:textId="202836F2"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or Division: </w:t>
      </w:r>
      <w:r>
        <w:rPr>
          <w:rFonts w:ascii="Times New Roman" w:eastAsia="Times New Roman" w:hAnsi="Times New Roman" w:cs="Times New Roman"/>
          <w:sz w:val="24"/>
          <w:szCs w:val="24"/>
        </w:rPr>
        <w:tab/>
      </w:r>
      <w:r w:rsidR="00DF73A7">
        <w:rPr>
          <w:rFonts w:ascii="Times New Roman" w:eastAsia="Times New Roman" w:hAnsi="Times New Roman" w:cs="Times New Roman"/>
          <w:sz w:val="24"/>
          <w:szCs w:val="24"/>
        </w:rPr>
        <w:t>Administration</w:t>
      </w:r>
    </w:p>
    <w:p w14:paraId="08F2E33F" w14:textId="701B976F"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r>
        <w:rPr>
          <w:rFonts w:ascii="Times New Roman" w:eastAsia="Times New Roman" w:hAnsi="Times New Roman" w:cs="Times New Roman"/>
          <w:sz w:val="24"/>
          <w:szCs w:val="24"/>
        </w:rPr>
        <w:tab/>
      </w:r>
      <w:r w:rsidR="00DF73A7">
        <w:rPr>
          <w:rFonts w:ascii="Times New Roman" w:eastAsia="Times New Roman" w:hAnsi="Times New Roman" w:cs="Times New Roman"/>
          <w:sz w:val="24"/>
          <w:szCs w:val="24"/>
        </w:rPr>
        <w:t>Eric Ripley / Sandra Adams</w:t>
      </w:r>
    </w:p>
    <w:p w14:paraId="6904ADDE" w14:textId="25191208"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w:t>
      </w:r>
      <w:r>
        <w:rPr>
          <w:rFonts w:ascii="Times New Roman" w:eastAsia="Times New Roman" w:hAnsi="Times New Roman" w:cs="Times New Roman"/>
          <w:sz w:val="24"/>
          <w:szCs w:val="24"/>
        </w:rPr>
        <w:tab/>
      </w:r>
      <w:r w:rsidR="00DF73A7">
        <w:rPr>
          <w:rFonts w:ascii="Times New Roman" w:eastAsia="Times New Roman" w:hAnsi="Times New Roman" w:cs="Times New Roman"/>
          <w:sz w:val="24"/>
          <w:szCs w:val="24"/>
        </w:rPr>
        <w:t>June 1, 2024</w:t>
      </w:r>
    </w:p>
    <w:p w14:paraId="738F1083"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Strategic Plan</w:t>
      </w:r>
    </w:p>
    <w:p w14:paraId="52795CE3" w14:textId="77777777" w:rsidR="00B47C3D" w:rsidRDefault="006F04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the link to the Multi-year Strategic Planning Worksheet. Share any additional information about the implementation of the Strategic Plan you would like about the following:</w:t>
      </w:r>
    </w:p>
    <w:p w14:paraId="14ED4E81" w14:textId="77777777" w:rsidR="00B47C3D" w:rsidRDefault="006F045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Successes you have had</w:t>
      </w:r>
    </w:p>
    <w:p w14:paraId="6EE95CC3" w14:textId="77777777" w:rsidR="00B47C3D" w:rsidRDefault="006F045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 you still need</w:t>
      </w:r>
    </w:p>
    <w:p w14:paraId="0998A3FF" w14:textId="77777777" w:rsidR="00B47C3D" w:rsidRDefault="00B47C3D">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5BB02B7" w14:textId="77777777">
        <w:trPr>
          <w:trHeight w:val="1152"/>
        </w:trPr>
        <w:tc>
          <w:tcPr>
            <w:tcW w:w="10800" w:type="dxa"/>
          </w:tcPr>
          <w:p w14:paraId="20342697" w14:textId="2A2C5B5D" w:rsidR="00DF73A7" w:rsidRPr="00DF73A7" w:rsidRDefault="006F045D" w:rsidP="00DF73A7">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Link:  </w:t>
            </w:r>
            <w:r w:rsidR="00DF73A7" w:rsidRPr="00DF73A7">
              <w:rPr>
                <w:rFonts w:ascii="Times New Roman" w:eastAsia="Times New Roman" w:hAnsi="Times New Roman" w:cs="Times New Roman"/>
                <w:color w:val="000000"/>
                <w:sz w:val="24"/>
                <w:szCs w:val="24"/>
              </w:rPr>
              <w:t>https://docs.google.com/document/d/1tBqD62hRi4twEL_WmjdQ6wqGkSrfmR6f/edit</w:t>
            </w:r>
          </w:p>
          <w:p w14:paraId="62E556E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134413DF" w14:textId="620072F5" w:rsidR="00B47C3D" w:rsidRDefault="006F045D" w:rsidP="00DF73A7">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 Information:</w:t>
            </w:r>
            <w:r w:rsidR="00DF73A7">
              <w:rPr>
                <w:rFonts w:ascii="Times New Roman" w:eastAsia="Times New Roman" w:hAnsi="Times New Roman" w:cs="Times New Roman"/>
                <w:color w:val="000000"/>
                <w:sz w:val="24"/>
                <w:szCs w:val="24"/>
              </w:rPr>
              <w:t xml:space="preserve"> </w:t>
            </w:r>
            <w:r w:rsidR="00DF73A7" w:rsidRPr="00DF73A7">
              <w:rPr>
                <w:rFonts w:ascii="Times New Roman" w:eastAsia="Times New Roman" w:hAnsi="Times New Roman" w:cs="Times New Roman"/>
                <w:color w:val="000000"/>
                <w:sz w:val="24"/>
                <w:szCs w:val="24"/>
              </w:rPr>
              <w:t>The</w:t>
            </w:r>
            <w:r w:rsidR="00DF73A7">
              <w:rPr>
                <w:rFonts w:ascii="Times New Roman" w:eastAsia="Times New Roman" w:hAnsi="Times New Roman" w:cs="Times New Roman"/>
                <w:color w:val="000000"/>
                <w:sz w:val="24"/>
                <w:szCs w:val="24"/>
              </w:rPr>
              <w:t xml:space="preserve"> </w:t>
            </w:r>
            <w:r w:rsidR="00DF73A7" w:rsidRPr="00DF73A7">
              <w:rPr>
                <w:rFonts w:ascii="Times New Roman" w:eastAsia="Times New Roman" w:hAnsi="Times New Roman" w:cs="Times New Roman"/>
                <w:color w:val="000000"/>
                <w:sz w:val="24"/>
                <w:szCs w:val="24"/>
              </w:rPr>
              <w:t>VP-Elect develop</w:t>
            </w:r>
            <w:r w:rsidR="00DF73A7">
              <w:rPr>
                <w:rFonts w:ascii="Times New Roman" w:eastAsia="Times New Roman" w:hAnsi="Times New Roman" w:cs="Times New Roman"/>
                <w:color w:val="000000"/>
                <w:sz w:val="24"/>
                <w:szCs w:val="24"/>
              </w:rPr>
              <w:t>ed</w:t>
            </w:r>
            <w:r w:rsidR="00DF73A7" w:rsidRPr="00DF73A7">
              <w:rPr>
                <w:rFonts w:ascii="Times New Roman" w:eastAsia="Times New Roman" w:hAnsi="Times New Roman" w:cs="Times New Roman"/>
                <w:color w:val="000000"/>
                <w:sz w:val="24"/>
                <w:szCs w:val="24"/>
              </w:rPr>
              <w:t xml:space="preserve"> </w:t>
            </w:r>
            <w:r w:rsidR="00DF73A7">
              <w:rPr>
                <w:rFonts w:ascii="Times New Roman" w:eastAsia="Times New Roman" w:hAnsi="Times New Roman" w:cs="Times New Roman"/>
                <w:color w:val="000000"/>
                <w:sz w:val="24"/>
                <w:szCs w:val="24"/>
              </w:rPr>
              <w:t xml:space="preserve">the draft </w:t>
            </w:r>
            <w:r w:rsidR="00DF73A7" w:rsidRPr="00DF73A7">
              <w:rPr>
                <w:rFonts w:ascii="Times New Roman" w:eastAsia="Times New Roman" w:hAnsi="Times New Roman" w:cs="Times New Roman"/>
                <w:color w:val="000000"/>
                <w:sz w:val="24"/>
                <w:szCs w:val="24"/>
              </w:rPr>
              <w:t xml:space="preserve">for the </w:t>
            </w:r>
            <w:r w:rsidR="00DF73A7">
              <w:rPr>
                <w:rFonts w:ascii="Times New Roman" w:eastAsia="Times New Roman" w:hAnsi="Times New Roman" w:cs="Times New Roman"/>
                <w:color w:val="000000"/>
                <w:sz w:val="24"/>
                <w:szCs w:val="24"/>
              </w:rPr>
              <w:t xml:space="preserve">division </w:t>
            </w:r>
            <w:r w:rsidR="00DF73A7" w:rsidRPr="00DF73A7">
              <w:rPr>
                <w:rFonts w:ascii="Times New Roman" w:eastAsia="Times New Roman" w:hAnsi="Times New Roman" w:cs="Times New Roman"/>
                <w:color w:val="000000"/>
                <w:sz w:val="24"/>
                <w:szCs w:val="24"/>
              </w:rPr>
              <w:t xml:space="preserve">strategic plan and priority areas </w:t>
            </w:r>
            <w:r w:rsidR="00DF73A7">
              <w:rPr>
                <w:rFonts w:ascii="Times New Roman" w:eastAsia="Times New Roman" w:hAnsi="Times New Roman" w:cs="Times New Roman"/>
                <w:color w:val="000000"/>
                <w:sz w:val="24"/>
                <w:szCs w:val="24"/>
              </w:rPr>
              <w:t>which was discussed and approved by t</w:t>
            </w:r>
            <w:r w:rsidR="00DF73A7" w:rsidRPr="00DF73A7">
              <w:rPr>
                <w:rFonts w:ascii="Times New Roman" w:eastAsia="Times New Roman" w:hAnsi="Times New Roman" w:cs="Times New Roman"/>
                <w:color w:val="000000"/>
                <w:sz w:val="24"/>
                <w:szCs w:val="24"/>
              </w:rPr>
              <w:t>he Administration Division Policy Committee</w:t>
            </w:r>
            <w:r w:rsidR="00DF73A7">
              <w:rPr>
                <w:rFonts w:ascii="Times New Roman" w:eastAsia="Times New Roman" w:hAnsi="Times New Roman" w:cs="Times New Roman"/>
                <w:color w:val="000000"/>
                <w:sz w:val="24"/>
                <w:szCs w:val="24"/>
              </w:rPr>
              <w:t xml:space="preserve">.  </w:t>
            </w:r>
            <w:r w:rsidR="00DF73A7" w:rsidRPr="00DF73A7">
              <w:rPr>
                <w:rFonts w:ascii="Times New Roman" w:eastAsia="Times New Roman" w:hAnsi="Times New Roman" w:cs="Times New Roman"/>
                <w:color w:val="000000"/>
                <w:sz w:val="24"/>
                <w:szCs w:val="24"/>
              </w:rPr>
              <w:t>VP and VP-Elect have me</w:t>
            </w:r>
            <w:r w:rsidR="00DF73A7">
              <w:rPr>
                <w:rFonts w:ascii="Times New Roman" w:eastAsia="Times New Roman" w:hAnsi="Times New Roman" w:cs="Times New Roman"/>
                <w:color w:val="000000"/>
                <w:sz w:val="24"/>
                <w:szCs w:val="24"/>
              </w:rPr>
              <w:t>t</w:t>
            </w:r>
            <w:r w:rsidR="00DF73A7" w:rsidRPr="00DF73A7">
              <w:rPr>
                <w:rFonts w:ascii="Times New Roman" w:eastAsia="Times New Roman" w:hAnsi="Times New Roman" w:cs="Times New Roman"/>
                <w:color w:val="000000"/>
                <w:sz w:val="24"/>
                <w:szCs w:val="24"/>
              </w:rPr>
              <w:t xml:space="preserve"> to discuss</w:t>
            </w:r>
            <w:r w:rsidR="00DF73A7">
              <w:rPr>
                <w:rFonts w:ascii="Times New Roman" w:eastAsia="Times New Roman" w:hAnsi="Times New Roman" w:cs="Times New Roman"/>
                <w:color w:val="000000"/>
                <w:sz w:val="24"/>
                <w:szCs w:val="24"/>
              </w:rPr>
              <w:t xml:space="preserve"> </w:t>
            </w:r>
            <w:r w:rsidR="00DF73A7" w:rsidRPr="00DF73A7">
              <w:rPr>
                <w:rFonts w:ascii="Times New Roman" w:eastAsia="Times New Roman" w:hAnsi="Times New Roman" w:cs="Times New Roman"/>
                <w:color w:val="000000"/>
                <w:sz w:val="24"/>
                <w:szCs w:val="24"/>
              </w:rPr>
              <w:t xml:space="preserve">additional activities to benefit both the division and ACTE organization. </w:t>
            </w:r>
            <w:r w:rsidR="00DF73A7">
              <w:rPr>
                <w:rFonts w:ascii="Times New Roman" w:eastAsia="Times New Roman" w:hAnsi="Times New Roman" w:cs="Times New Roman"/>
                <w:color w:val="000000"/>
                <w:sz w:val="24"/>
                <w:szCs w:val="24"/>
              </w:rPr>
              <w:t xml:space="preserve">  </w:t>
            </w:r>
          </w:p>
        </w:tc>
      </w:tr>
    </w:tbl>
    <w:p w14:paraId="626402DE"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Contributions to Region and Division Members</w:t>
      </w:r>
    </w:p>
    <w:p w14:paraId="6A6C49BC" w14:textId="77777777" w:rsidR="00B47C3D" w:rsidRDefault="006F045D">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remember the importance of engagement of members during this time and let ACTE know how we can help engaging your members with you! Please also let us know how you have engaged ACTE members within the past 4 months. Indicate if the work falls under any of the Strategic Plan.</w:t>
      </w:r>
    </w:p>
    <w:p w14:paraId="31CED711" w14:textId="7CD61C90" w:rsidR="008179A4" w:rsidRDefault="008179A4">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sectPr w:rsidR="008179A4">
          <w:footerReference w:type="default" r:id="rId11"/>
          <w:headerReference w:type="first" r:id="rId12"/>
          <w:pgSz w:w="12240" w:h="15840"/>
          <w:pgMar w:top="720" w:right="720" w:bottom="720" w:left="720" w:header="720" w:footer="720" w:gutter="0"/>
          <w:pgNumType w:start="1"/>
          <w:cols w:space="720"/>
          <w:titlePg/>
        </w:sectPr>
      </w:pPr>
      <w:r w:rsidRPr="008179A4">
        <w:rPr>
          <w:rFonts w:ascii="Times New Roman" w:eastAsia="Times New Roman" w:hAnsi="Times New Roman" w:cs="Times New Roman"/>
          <w:b/>
          <w:bCs/>
          <w:i/>
          <w:iCs/>
          <w:color w:val="000000"/>
          <w:sz w:val="24"/>
          <w:szCs w:val="24"/>
        </w:rPr>
        <w:t>Divisions, please share the work of Areas of Interest here</w:t>
      </w:r>
      <w:r>
        <w:rPr>
          <w:rFonts w:ascii="Times New Roman" w:eastAsia="Times New Roman" w:hAnsi="Times New Roman" w:cs="Times New Roman"/>
          <w:color w:val="000000"/>
          <w:sz w:val="24"/>
          <w:szCs w:val="24"/>
        </w:rPr>
        <w:t>.</w:t>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4B62A30" w14:textId="77777777">
        <w:trPr>
          <w:trHeight w:val="1152"/>
        </w:trPr>
        <w:tc>
          <w:tcPr>
            <w:tcW w:w="10800" w:type="dxa"/>
          </w:tcPr>
          <w:p w14:paraId="078AFBCD" w14:textId="77777777" w:rsidR="00DF73A7" w:rsidRPr="00DF73A7" w:rsidRDefault="00DF73A7" w:rsidP="00DF73A7">
            <w:pPr>
              <w:ind w:right="388"/>
              <w:rPr>
                <w:rFonts w:ascii="Times New Roman" w:eastAsia="Times New Roman" w:hAnsi="Times New Roman" w:cs="Times New Roman"/>
                <w:sz w:val="24"/>
                <w:szCs w:val="24"/>
              </w:rPr>
            </w:pPr>
            <w:r w:rsidRPr="00DF73A7">
              <w:rPr>
                <w:rFonts w:ascii="Times New Roman" w:eastAsia="Times New Roman" w:hAnsi="Times New Roman" w:cs="Times New Roman"/>
                <w:b/>
                <w:bCs/>
                <w:color w:val="000000"/>
                <w:sz w:val="24"/>
                <w:szCs w:val="24"/>
              </w:rPr>
              <w:t>Member Value &amp; Engagement</w:t>
            </w:r>
            <w:r w:rsidRPr="00DF73A7">
              <w:rPr>
                <w:rFonts w:ascii="Times New Roman" w:eastAsia="Times New Roman" w:hAnsi="Times New Roman" w:cs="Times New Roman"/>
                <w:color w:val="000000"/>
                <w:sz w:val="24"/>
                <w:szCs w:val="24"/>
              </w:rPr>
              <w:t xml:space="preserve"> -</w:t>
            </w:r>
          </w:p>
          <w:p w14:paraId="79EAA25D" w14:textId="77777777" w:rsidR="00DF73A7" w:rsidRPr="00DF73A7" w:rsidRDefault="00DF73A7" w:rsidP="00DF73A7">
            <w:pPr>
              <w:rPr>
                <w:rFonts w:ascii="Times New Roman" w:eastAsia="Times New Roman" w:hAnsi="Times New Roman" w:cs="Times New Roman"/>
                <w:sz w:val="24"/>
                <w:szCs w:val="24"/>
              </w:rPr>
            </w:pPr>
          </w:p>
          <w:p w14:paraId="3963C126" w14:textId="04EC5B07" w:rsidR="00DF73A7" w:rsidRPr="00DF73A7" w:rsidRDefault="00DF73A7" w:rsidP="00DF73A7">
            <w:pPr>
              <w:ind w:right="388"/>
              <w:rPr>
                <w:rFonts w:ascii="Times New Roman" w:eastAsia="Times New Roman" w:hAnsi="Times New Roman" w:cs="Times New Roman"/>
                <w:sz w:val="24"/>
                <w:szCs w:val="24"/>
              </w:rPr>
            </w:pPr>
            <w:r w:rsidRPr="00DF73A7">
              <w:rPr>
                <w:rFonts w:ascii="Times New Roman" w:eastAsia="Times New Roman" w:hAnsi="Times New Roman" w:cs="Times New Roman"/>
                <w:color w:val="000000"/>
                <w:sz w:val="24"/>
                <w:szCs w:val="24"/>
              </w:rPr>
              <w:t>At the end of April FY2</w:t>
            </w:r>
            <w:r>
              <w:rPr>
                <w:rFonts w:ascii="Times New Roman" w:eastAsia="Times New Roman" w:hAnsi="Times New Roman" w:cs="Times New Roman"/>
                <w:color w:val="000000"/>
                <w:sz w:val="24"/>
                <w:szCs w:val="24"/>
              </w:rPr>
              <w:t>4</w:t>
            </w:r>
            <w:r w:rsidRPr="00DF73A7">
              <w:rPr>
                <w:rFonts w:ascii="Times New Roman" w:eastAsia="Times New Roman" w:hAnsi="Times New Roman" w:cs="Times New Roman"/>
                <w:color w:val="000000"/>
                <w:sz w:val="24"/>
                <w:szCs w:val="24"/>
              </w:rPr>
              <w:t>, the Administration Division had 4,</w:t>
            </w:r>
            <w:r>
              <w:rPr>
                <w:rFonts w:ascii="Times New Roman" w:eastAsia="Times New Roman" w:hAnsi="Times New Roman" w:cs="Times New Roman"/>
                <w:color w:val="000000"/>
                <w:sz w:val="24"/>
                <w:szCs w:val="24"/>
              </w:rPr>
              <w:t>1</w:t>
            </w:r>
            <w:r w:rsidRPr="00DF73A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8</w:t>
            </w:r>
            <w:r w:rsidRPr="00DF73A7">
              <w:rPr>
                <w:rFonts w:ascii="Times New Roman" w:eastAsia="Times New Roman" w:hAnsi="Times New Roman" w:cs="Times New Roman"/>
                <w:color w:val="000000"/>
                <w:sz w:val="24"/>
                <w:szCs w:val="24"/>
              </w:rPr>
              <w:t xml:space="preserve"> members, </w:t>
            </w:r>
            <w:r>
              <w:rPr>
                <w:rFonts w:ascii="Times New Roman" w:eastAsia="Times New Roman" w:hAnsi="Times New Roman" w:cs="Times New Roman"/>
                <w:color w:val="000000"/>
                <w:sz w:val="24"/>
                <w:szCs w:val="24"/>
              </w:rPr>
              <w:t>which ranks as the highest division membership within ACTE and up 208 members since the beginning of the fiscal year (July).</w:t>
            </w:r>
          </w:p>
          <w:p w14:paraId="42F58FEB" w14:textId="77777777" w:rsidR="00DF73A7" w:rsidRPr="00DF73A7" w:rsidRDefault="00DF73A7" w:rsidP="00DF73A7">
            <w:pPr>
              <w:rPr>
                <w:rFonts w:ascii="Times New Roman" w:eastAsia="Times New Roman" w:hAnsi="Times New Roman" w:cs="Times New Roman"/>
                <w:sz w:val="24"/>
                <w:szCs w:val="24"/>
              </w:rPr>
            </w:pPr>
          </w:p>
          <w:p w14:paraId="619EFE4A" w14:textId="77777777" w:rsidR="00DF73A7" w:rsidRPr="00DF73A7" w:rsidRDefault="00DF73A7" w:rsidP="00DF73A7">
            <w:pPr>
              <w:ind w:right="388"/>
              <w:rPr>
                <w:rFonts w:ascii="Times New Roman" w:eastAsia="Times New Roman" w:hAnsi="Times New Roman" w:cs="Times New Roman"/>
                <w:sz w:val="24"/>
                <w:szCs w:val="24"/>
              </w:rPr>
            </w:pPr>
            <w:r w:rsidRPr="00DF73A7">
              <w:rPr>
                <w:rFonts w:ascii="Times New Roman" w:eastAsia="Times New Roman" w:hAnsi="Times New Roman" w:cs="Times New Roman"/>
                <w:b/>
                <w:bCs/>
                <w:color w:val="000000"/>
                <w:sz w:val="24"/>
                <w:szCs w:val="24"/>
              </w:rPr>
              <w:t>Member Value &amp; Engagement</w:t>
            </w:r>
            <w:r w:rsidRPr="00DF73A7">
              <w:rPr>
                <w:rFonts w:ascii="Times New Roman" w:eastAsia="Times New Roman" w:hAnsi="Times New Roman" w:cs="Times New Roman"/>
                <w:color w:val="000000"/>
                <w:sz w:val="24"/>
                <w:szCs w:val="24"/>
              </w:rPr>
              <w:t xml:space="preserve"> -</w:t>
            </w:r>
          </w:p>
          <w:p w14:paraId="2B8E4782" w14:textId="77777777" w:rsidR="00DF73A7" w:rsidRPr="00DF73A7" w:rsidRDefault="00DF73A7" w:rsidP="00DF73A7">
            <w:pPr>
              <w:rPr>
                <w:rFonts w:ascii="Times New Roman" w:eastAsia="Times New Roman" w:hAnsi="Times New Roman" w:cs="Times New Roman"/>
                <w:sz w:val="24"/>
                <w:szCs w:val="24"/>
              </w:rPr>
            </w:pPr>
          </w:p>
          <w:p w14:paraId="0C5A0BEA" w14:textId="77777777" w:rsidR="00DF73A7" w:rsidRPr="00DF73A7" w:rsidRDefault="00DF73A7" w:rsidP="00DF73A7">
            <w:pPr>
              <w:ind w:right="388"/>
              <w:rPr>
                <w:rFonts w:ascii="Times New Roman" w:eastAsia="Times New Roman" w:hAnsi="Times New Roman" w:cs="Times New Roman"/>
                <w:sz w:val="24"/>
                <w:szCs w:val="24"/>
              </w:rPr>
            </w:pPr>
            <w:r w:rsidRPr="00DF73A7">
              <w:rPr>
                <w:rFonts w:ascii="Times New Roman" w:eastAsia="Times New Roman" w:hAnsi="Times New Roman" w:cs="Times New Roman"/>
                <w:color w:val="000000"/>
                <w:sz w:val="24"/>
                <w:szCs w:val="24"/>
              </w:rPr>
              <w:t>Hosted a joint hospitality reception at the National Policy Seminar.  This was a joint effort with division affiliate partner NCLA.  Instead of holding a reception at VISION, the Administration Division has traditionally held a member reception at National Policy Seminar given the majority of attendees are administrators.  We had strong attendance and positive feedback from the event. </w:t>
            </w:r>
          </w:p>
          <w:p w14:paraId="7587C0A2" w14:textId="77777777" w:rsidR="00DF73A7" w:rsidRPr="00DF73A7" w:rsidRDefault="00DF73A7" w:rsidP="00DF73A7">
            <w:pPr>
              <w:rPr>
                <w:rFonts w:ascii="Times New Roman" w:eastAsia="Times New Roman" w:hAnsi="Times New Roman" w:cs="Times New Roman"/>
                <w:sz w:val="24"/>
                <w:szCs w:val="24"/>
              </w:rPr>
            </w:pPr>
          </w:p>
          <w:p w14:paraId="73F602A1" w14:textId="77777777" w:rsidR="00DF73A7" w:rsidRPr="00DF73A7" w:rsidRDefault="00DF73A7" w:rsidP="00DF73A7">
            <w:pPr>
              <w:ind w:right="388"/>
              <w:rPr>
                <w:rFonts w:ascii="Times New Roman" w:eastAsia="Times New Roman" w:hAnsi="Times New Roman" w:cs="Times New Roman"/>
                <w:sz w:val="24"/>
                <w:szCs w:val="24"/>
              </w:rPr>
            </w:pPr>
            <w:r w:rsidRPr="00DF73A7">
              <w:rPr>
                <w:rFonts w:ascii="Times New Roman" w:eastAsia="Times New Roman" w:hAnsi="Times New Roman" w:cs="Times New Roman"/>
                <w:b/>
                <w:bCs/>
                <w:color w:val="000000"/>
                <w:sz w:val="24"/>
                <w:szCs w:val="24"/>
              </w:rPr>
              <w:t>Member Value &amp; Engagement</w:t>
            </w:r>
            <w:r w:rsidRPr="00DF73A7">
              <w:rPr>
                <w:rFonts w:ascii="Times New Roman" w:eastAsia="Times New Roman" w:hAnsi="Times New Roman" w:cs="Times New Roman"/>
                <w:color w:val="000000"/>
                <w:sz w:val="24"/>
                <w:szCs w:val="24"/>
              </w:rPr>
              <w:t xml:space="preserve"> -</w:t>
            </w:r>
          </w:p>
          <w:p w14:paraId="246D0565" w14:textId="3676239E" w:rsidR="00DF73A7" w:rsidRDefault="00DF73A7" w:rsidP="00DF73A7">
            <w:pPr>
              <w:ind w:right="388"/>
              <w:rPr>
                <w:rFonts w:ascii="Times New Roman" w:eastAsia="Times New Roman" w:hAnsi="Times New Roman" w:cs="Times New Roman"/>
                <w:sz w:val="24"/>
                <w:szCs w:val="24"/>
              </w:rPr>
            </w:pPr>
          </w:p>
          <w:p w14:paraId="6D4125BC" w14:textId="0CEAAE28" w:rsidR="00DF73A7" w:rsidRPr="00DF73A7" w:rsidRDefault="00DF73A7" w:rsidP="00DF73A7">
            <w:pPr>
              <w:ind w:right="388"/>
              <w:rPr>
                <w:rFonts w:ascii="Times New Roman" w:eastAsia="Times New Roman" w:hAnsi="Times New Roman" w:cs="Times New Roman"/>
                <w:sz w:val="24"/>
                <w:szCs w:val="24"/>
              </w:rPr>
            </w:pPr>
            <w:r>
              <w:rPr>
                <w:rFonts w:ascii="Times New Roman" w:eastAsia="Times New Roman" w:hAnsi="Times New Roman" w:cs="Times New Roman"/>
                <w:sz w:val="24"/>
                <w:szCs w:val="24"/>
              </w:rPr>
              <w:t>The division completed the session review for VISION 2024 and the 2024 Best Practices &amp; Innovations Conference.  Through the use of the newsletter, interested division members were able to opt-in to serve as session reviewers (and we once again had lots of great sessions to choose from – 121 for VISION, 104 for Best Practices)!</w:t>
            </w:r>
          </w:p>
          <w:p w14:paraId="0574B2C9" w14:textId="77777777" w:rsidR="00DF73A7" w:rsidRPr="00DF73A7" w:rsidRDefault="00DF73A7" w:rsidP="00DF73A7">
            <w:pPr>
              <w:rPr>
                <w:rFonts w:ascii="Times New Roman" w:eastAsia="Times New Roman" w:hAnsi="Times New Roman" w:cs="Times New Roman"/>
                <w:sz w:val="24"/>
                <w:szCs w:val="24"/>
              </w:rPr>
            </w:pPr>
          </w:p>
          <w:p w14:paraId="68FB7A3F" w14:textId="77777777" w:rsidR="00DF73A7" w:rsidRPr="00DF73A7" w:rsidRDefault="00DF73A7" w:rsidP="00DF73A7">
            <w:pPr>
              <w:ind w:right="388"/>
              <w:rPr>
                <w:rFonts w:ascii="Times New Roman" w:eastAsia="Times New Roman" w:hAnsi="Times New Roman" w:cs="Times New Roman"/>
                <w:sz w:val="24"/>
                <w:szCs w:val="24"/>
              </w:rPr>
            </w:pPr>
            <w:r w:rsidRPr="00DF73A7">
              <w:rPr>
                <w:rFonts w:ascii="Times New Roman" w:eastAsia="Times New Roman" w:hAnsi="Times New Roman" w:cs="Times New Roman"/>
                <w:b/>
                <w:bCs/>
                <w:color w:val="000000"/>
                <w:sz w:val="24"/>
                <w:szCs w:val="24"/>
              </w:rPr>
              <w:t>Strategic Partnerships</w:t>
            </w:r>
            <w:r w:rsidRPr="00DF73A7">
              <w:rPr>
                <w:rFonts w:ascii="Times New Roman" w:eastAsia="Times New Roman" w:hAnsi="Times New Roman" w:cs="Times New Roman"/>
                <w:color w:val="000000"/>
                <w:sz w:val="24"/>
                <w:szCs w:val="24"/>
              </w:rPr>
              <w:t xml:space="preserve"> - </w:t>
            </w:r>
          </w:p>
          <w:p w14:paraId="128DA9B1" w14:textId="77777777" w:rsidR="00DF73A7" w:rsidRPr="00DF73A7" w:rsidRDefault="00DF73A7" w:rsidP="00DF73A7">
            <w:pPr>
              <w:rPr>
                <w:rFonts w:ascii="Times New Roman" w:eastAsia="Times New Roman" w:hAnsi="Times New Roman" w:cs="Times New Roman"/>
                <w:sz w:val="24"/>
                <w:szCs w:val="24"/>
              </w:rPr>
            </w:pPr>
          </w:p>
          <w:p w14:paraId="5FB3A6DE" w14:textId="267F439E" w:rsidR="00DF73A7" w:rsidRPr="00DF73A7" w:rsidRDefault="00DF73A7" w:rsidP="00DF73A7">
            <w:pPr>
              <w:ind w:right="38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Completed a partnership discussion with</w:t>
            </w:r>
            <w:r w:rsidRPr="00DF73A7">
              <w:rPr>
                <w:rFonts w:ascii="Times New Roman" w:eastAsia="Times New Roman" w:hAnsi="Times New Roman" w:cs="Times New Roman"/>
                <w:color w:val="000000"/>
                <w:sz w:val="24"/>
                <w:szCs w:val="24"/>
              </w:rPr>
              <w:t xml:space="preserve"> corporate partner </w:t>
            </w:r>
            <w:r>
              <w:rPr>
                <w:rFonts w:ascii="Times New Roman" w:eastAsia="Times New Roman" w:hAnsi="Times New Roman" w:cs="Times New Roman"/>
                <w:color w:val="000000"/>
                <w:sz w:val="24"/>
                <w:szCs w:val="24"/>
              </w:rPr>
              <w:t xml:space="preserve">Rhodes Branding, and inclusion of information within the Winter Division Newsletter. </w:t>
            </w:r>
          </w:p>
          <w:p w14:paraId="6E19F418"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241DDA3A" w14:textId="77777777" w:rsidR="00DF73A7" w:rsidRDefault="00DF73A7">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p>
    <w:p w14:paraId="0B7D5BD1" w14:textId="4EC62FA0" w:rsidR="00B47C3D" w:rsidRDefault="006F045D">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99BC347" w14:textId="77777777">
        <w:trPr>
          <w:trHeight w:val="1152"/>
        </w:trPr>
        <w:tc>
          <w:tcPr>
            <w:tcW w:w="10800" w:type="dxa"/>
          </w:tcPr>
          <w:p w14:paraId="63381573" w14:textId="7B5D78A1" w:rsidR="00B47C3D" w:rsidRDefault="00DF73A7">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Currently collaborating with Catherine with ACTE on her project around Teacher Shortage, and also worked with ACTE recently on sharing their updated resources around Industry Credentials with North Dakota Department of CTE.  </w:t>
            </w:r>
          </w:p>
        </w:tc>
      </w:tr>
    </w:tbl>
    <w:p w14:paraId="679F6736"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Succession Planning</w:t>
      </w:r>
    </w:p>
    <w:p w14:paraId="69477C86"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information you wish you had been provided during your new Board Orientation (what you know now that you wish you had known then)? Do you have any suggestions on future Vice Presidents for your Region or Division? Or any suggestions on future ACTE President-Elect candidates?</w:t>
      </w:r>
    </w:p>
    <w:tbl>
      <w:tblPr>
        <w:tblStyle w:val="a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50228EF1" w14:textId="77777777">
        <w:trPr>
          <w:trHeight w:val="1152"/>
        </w:trPr>
        <w:tc>
          <w:tcPr>
            <w:tcW w:w="10800" w:type="dxa"/>
          </w:tcPr>
          <w:p w14:paraId="160FBA5D" w14:textId="77777777" w:rsidR="00B47C3D" w:rsidRDefault="00DF73A7">
            <w:pPr>
              <w:widowControl w:val="0"/>
              <w:pBdr>
                <w:top w:val="nil"/>
                <w:left w:val="nil"/>
                <w:bottom w:val="nil"/>
                <w:right w:val="nil"/>
                <w:between w:val="nil"/>
              </w:pBdr>
              <w:ind w:right="388"/>
              <w:rPr>
                <w:color w:val="000000"/>
              </w:rPr>
            </w:pPr>
            <w:r w:rsidRPr="00DF73A7">
              <w:rPr>
                <w:rFonts w:ascii="Times New Roman" w:eastAsia="Times New Roman" w:hAnsi="Times New Roman" w:cs="Times New Roman"/>
                <w:color w:val="000000"/>
                <w:sz w:val="24"/>
                <w:szCs w:val="24"/>
              </w:rPr>
              <w:t>With the Board Support for fully supporting the elect travel expenses to VISION and National Policy Seminar, I was excited for Sandra to be able to attend and participate in these important association conferences.  This is a valued and strategic investment into the VP-Elects to be able to better understand the inner workings of the board meetings and conference responsibilities.</w:t>
            </w:r>
            <w:r>
              <w:rPr>
                <w:color w:val="000000"/>
              </w:rPr>
              <w:t xml:space="preserve">  </w:t>
            </w:r>
          </w:p>
          <w:p w14:paraId="76810ED2" w14:textId="6F924324" w:rsidR="008C02A0" w:rsidRDefault="008C02A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Sandra Adams—I concur with Eric.  Had I not been able to have participated as a VP Elect, I am sure that I would not have the same level of understanding and ability to plan well that I now possess. </w:t>
            </w:r>
          </w:p>
        </w:tc>
      </w:tr>
    </w:tbl>
    <w:p w14:paraId="58D288BE" w14:textId="77777777" w:rsidR="00B47C3D" w:rsidRDefault="006F045D">
      <w:pPr>
        <w:pStyle w:val="Heading1"/>
        <w:numPr>
          <w:ilvl w:val="0"/>
          <w:numId w:val="1"/>
        </w:numPr>
        <w:spacing w:after="160"/>
        <w:ind w:left="360"/>
        <w:rPr>
          <w:rFonts w:ascii="Times New Roman" w:eastAsia="Times New Roman" w:hAnsi="Times New Roman" w:cs="Times New Roman"/>
          <w:b/>
        </w:rPr>
      </w:pPr>
      <w:r>
        <w:rPr>
          <w:rFonts w:ascii="Times New Roman" w:eastAsia="Times New Roman" w:hAnsi="Times New Roman" w:cs="Times New Roman"/>
          <w:b/>
        </w:rPr>
        <w:t>Region/Division Concerns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B47C3D" w14:paraId="7EA8D075" w14:textId="77777777">
        <w:trPr>
          <w:trHeight w:val="720"/>
        </w:trPr>
        <w:tc>
          <w:tcPr>
            <w:tcW w:w="3596" w:type="dxa"/>
            <w:vAlign w:val="center"/>
          </w:tcPr>
          <w:p w14:paraId="1FD4CF05"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597" w:type="dxa"/>
            <w:vAlign w:val="center"/>
          </w:tcPr>
          <w:p w14:paraId="4216BF2B"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597" w:type="dxa"/>
            <w:vAlign w:val="center"/>
          </w:tcPr>
          <w:p w14:paraId="7DB0B1FA"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B47C3D" w14:paraId="409922F1" w14:textId="77777777">
        <w:trPr>
          <w:trHeight w:val="1152"/>
        </w:trPr>
        <w:tc>
          <w:tcPr>
            <w:tcW w:w="3596" w:type="dxa"/>
          </w:tcPr>
          <w:p w14:paraId="1832A13E" w14:textId="77777777" w:rsidR="007C412D" w:rsidRDefault="008C02A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significant part of our strategic plan for the administrative division is the launch for “Leaders’ First Tuesday Talks.” </w:t>
            </w:r>
          </w:p>
          <w:p w14:paraId="2D521676" w14:textId="332DB06A" w:rsidR="00B47C3D" w:rsidRDefault="008C02A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Our aim is to begin this in </w:t>
            </w:r>
            <w:r w:rsidR="004C2F91">
              <w:rPr>
                <w:rFonts w:ascii="Times New Roman" w:eastAsia="Times New Roman" w:hAnsi="Times New Roman" w:cs="Times New Roman"/>
                <w:color w:val="000000"/>
                <w:sz w:val="24"/>
                <w:szCs w:val="24"/>
              </w:rPr>
              <w:t xml:space="preserve">August and have expert voices and then best practice sharing among </w:t>
            </w:r>
            <w:r w:rsidR="007C412D">
              <w:rPr>
                <w:rFonts w:ascii="Times New Roman" w:eastAsia="Times New Roman" w:hAnsi="Times New Roman" w:cs="Times New Roman"/>
                <w:color w:val="000000"/>
                <w:sz w:val="24"/>
                <w:szCs w:val="24"/>
              </w:rPr>
              <w:t>leaders to learn from one another.</w:t>
            </w:r>
          </w:p>
        </w:tc>
        <w:tc>
          <w:tcPr>
            <w:tcW w:w="3597" w:type="dxa"/>
          </w:tcPr>
          <w:p w14:paraId="28E145B9" w14:textId="77777777" w:rsidR="00B47C3D" w:rsidRDefault="007C412D">
            <w:pPr>
              <w:widowControl w:val="0"/>
              <w:pBdr>
                <w:top w:val="nil"/>
                <w:left w:val="nil"/>
                <w:bottom w:val="nil"/>
                <w:right w:val="nil"/>
                <w:between w:val="nil"/>
              </w:pBdr>
              <w:ind w:right="388"/>
            </w:pPr>
            <w:r>
              <w:rPr>
                <w:rFonts w:ascii="Times New Roman" w:eastAsia="Times New Roman" w:hAnsi="Times New Roman" w:cs="Times New Roman"/>
                <w:color w:val="000000"/>
                <w:sz w:val="24"/>
                <w:szCs w:val="24"/>
              </w:rPr>
              <w:t>We feel that this might lead</w:t>
            </w:r>
            <w:r>
              <w:t xml:space="preserve"> to increased value in the ACTE membership as more ideas are shared and generated. </w:t>
            </w:r>
          </w:p>
          <w:p w14:paraId="7A0B732F" w14:textId="77777777" w:rsidR="007C412D" w:rsidRDefault="007C412D">
            <w:pPr>
              <w:widowControl w:val="0"/>
              <w:pBdr>
                <w:top w:val="nil"/>
                <w:left w:val="nil"/>
                <w:bottom w:val="nil"/>
                <w:right w:val="nil"/>
                <w:between w:val="nil"/>
              </w:pBdr>
              <w:ind w:right="388"/>
            </w:pPr>
            <w:r>
              <w:t xml:space="preserve">This will obviously take some time to implement fully, but over the next 1-1.5 years of consistent invitations, we feel that more CTE administrators will see the value.  </w:t>
            </w:r>
          </w:p>
          <w:p w14:paraId="41346D61" w14:textId="4DF80118" w:rsidR="007C412D" w:rsidRPr="007C412D" w:rsidRDefault="007C412D">
            <w:pPr>
              <w:widowControl w:val="0"/>
              <w:pBdr>
                <w:top w:val="nil"/>
                <w:left w:val="nil"/>
                <w:bottom w:val="nil"/>
                <w:right w:val="nil"/>
                <w:between w:val="nil"/>
              </w:pBdr>
              <w:ind w:right="388"/>
            </w:pPr>
            <w:r>
              <w:t xml:space="preserve">It will also likely result in a grassroots type of momentum, where membership value is felt. </w:t>
            </w:r>
          </w:p>
        </w:tc>
        <w:tc>
          <w:tcPr>
            <w:tcW w:w="3597" w:type="dxa"/>
          </w:tcPr>
          <w:p w14:paraId="5E3CA35C" w14:textId="77777777" w:rsidR="00B47C3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E-blasts</w:t>
            </w:r>
          </w:p>
          <w:p w14:paraId="0885A465"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Potential webinars</w:t>
            </w:r>
          </w:p>
          <w:p w14:paraId="4BAD2B25"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Potential support with contacts for monthly guest speakers</w:t>
            </w:r>
          </w:p>
          <w:p w14:paraId="04CA97AD"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13550B24" w14:textId="3E981A26"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are sure we will have more ideas for support once we get 1-3 months under way. </w:t>
            </w:r>
          </w:p>
        </w:tc>
      </w:tr>
      <w:tr w:rsidR="00B47C3D" w14:paraId="6E0A8BB6" w14:textId="77777777">
        <w:trPr>
          <w:trHeight w:val="1152"/>
        </w:trPr>
        <w:tc>
          <w:tcPr>
            <w:tcW w:w="3596" w:type="dxa"/>
          </w:tcPr>
          <w:p w14:paraId="7CF3CC2D" w14:textId="77777777" w:rsidR="00B47C3D" w:rsidRDefault="008C02A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Using the “Leaders’ First Tuesday Talks” to build momentum for the Opening Session and Administration Opening Session </w:t>
            </w:r>
            <w:r w:rsidR="007C412D">
              <w:rPr>
                <w:rFonts w:ascii="Times New Roman" w:eastAsia="Times New Roman" w:hAnsi="Times New Roman" w:cs="Times New Roman"/>
                <w:color w:val="000000"/>
                <w:sz w:val="24"/>
                <w:szCs w:val="24"/>
              </w:rPr>
              <w:t>for Visions 2024.</w:t>
            </w:r>
          </w:p>
          <w:p w14:paraId="298107E4"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3E57290F"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Encouraging attendees to the monthly digital e-meets to invite fellow leaders after each monthly meeting. </w:t>
            </w:r>
          </w:p>
          <w:p w14:paraId="0CB6D452"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4565A90C"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Provide additional resources, ideas and supports following the talks. </w:t>
            </w:r>
          </w:p>
          <w:p w14:paraId="3D485935"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4DDE609A" w14:textId="1B0A3A02"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Linked in presence to connect more regularly with resources and supports</w:t>
            </w:r>
          </w:p>
        </w:tc>
        <w:tc>
          <w:tcPr>
            <w:tcW w:w="3597" w:type="dxa"/>
          </w:tcPr>
          <w:p w14:paraId="3052FC38" w14:textId="77777777" w:rsidR="00B47C3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Supporting administrators to attend the session and the breakout sessions. </w:t>
            </w:r>
          </w:p>
          <w:p w14:paraId="4F398104"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4C31F40D"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Encouraging administrators to use the conference app regularly and provide good feedback on the breakout sessions.</w:t>
            </w:r>
          </w:p>
          <w:p w14:paraId="6038AC3A"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5EA60B89"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0894F66A"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7209AA71"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769694A"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1046F5A"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2400CF1C" w14:textId="77777777"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72CC0BF" w14:textId="1BADE5ED"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supports would largely be encouraging administrators to use the ACTE website links as valuable tools &amp; resources.</w:t>
            </w:r>
          </w:p>
        </w:tc>
        <w:tc>
          <w:tcPr>
            <w:tcW w:w="3597" w:type="dxa"/>
          </w:tcPr>
          <w:p w14:paraId="2E3C1D6F" w14:textId="77777777" w:rsidR="00B47C3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Supporting us with the room set up and assisting me (new to role) with the Visions Admin Division Opening Session. </w:t>
            </w:r>
          </w:p>
          <w:p w14:paraId="3AEB4032" w14:textId="03E4A724" w:rsidR="007C412D" w:rsidRDefault="007C412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will likely </w:t>
            </w:r>
            <w:proofErr w:type="spellStart"/>
            <w:r>
              <w:rPr>
                <w:rFonts w:ascii="Times New Roman" w:eastAsia="Times New Roman" w:hAnsi="Times New Roman" w:cs="Times New Roman"/>
                <w:color w:val="000000"/>
                <w:sz w:val="24"/>
                <w:szCs w:val="24"/>
              </w:rPr>
              <w:t xml:space="preserve">need </w:t>
            </w:r>
            <w:proofErr w:type="gramStart"/>
            <w:r>
              <w:rPr>
                <w:rFonts w:ascii="Times New Roman" w:eastAsia="Times New Roman" w:hAnsi="Times New Roman" w:cs="Times New Roman"/>
                <w:color w:val="000000"/>
                <w:sz w:val="24"/>
                <w:szCs w:val="24"/>
              </w:rPr>
              <w:t>advise</w:t>
            </w:r>
            <w:proofErr w:type="spellEnd"/>
            <w:proofErr w:type="gramEnd"/>
            <w:r>
              <w:rPr>
                <w:rFonts w:ascii="Times New Roman" w:eastAsia="Times New Roman" w:hAnsi="Times New Roman" w:cs="Times New Roman"/>
                <w:color w:val="000000"/>
                <w:sz w:val="24"/>
                <w:szCs w:val="24"/>
              </w:rPr>
              <w:t xml:space="preserve">. </w:t>
            </w:r>
          </w:p>
        </w:tc>
      </w:tr>
      <w:tr w:rsidR="00B47C3D" w14:paraId="7045A9C7" w14:textId="77777777">
        <w:trPr>
          <w:trHeight w:val="1152"/>
        </w:trPr>
        <w:tc>
          <w:tcPr>
            <w:tcW w:w="3596" w:type="dxa"/>
          </w:tcPr>
          <w:p w14:paraId="259EC53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701CCBD"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7B185A1B"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B8F2DC1"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Topics to be discussed during Division/Region Breakouts</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841FCAD" w14:textId="77777777">
        <w:trPr>
          <w:trHeight w:val="1152"/>
        </w:trPr>
        <w:tc>
          <w:tcPr>
            <w:tcW w:w="10800" w:type="dxa"/>
          </w:tcPr>
          <w:p w14:paraId="3C76DA52" w14:textId="77777777" w:rsidR="00B47C3D" w:rsidRDefault="00DF73A7">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Continue discussion and work around the Division’s intentions to elevate the individual Division Award winners at VISION and via the ACTE Website.  It is important that this topic (which was discussed throughout the current year) does not fall off of the radar with the turnover in board members.  </w:t>
            </w:r>
          </w:p>
          <w:p w14:paraId="0EBE5C04" w14:textId="77777777" w:rsidR="008C02A0" w:rsidRDefault="008C02A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33FAEFC9" w14:textId="77777777" w:rsidR="008C02A0" w:rsidRDefault="008C02A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Continue discussions around the value of the ACTE membership for administrators and anyone in a CTE leadership position.  </w:t>
            </w:r>
          </w:p>
          <w:p w14:paraId="7EDB25B1" w14:textId="69DB9A64" w:rsidR="008C02A0" w:rsidRDefault="008C02A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Work to build value to the membership so that members readily think to seek our (ACTE) resources when planning initiatives and decision-making around staff, instruction and other key areas of leadership. </w:t>
            </w:r>
          </w:p>
        </w:tc>
      </w:tr>
    </w:tbl>
    <w:p w14:paraId="5687389C" w14:textId="77777777" w:rsidR="00B47C3D" w:rsidRDefault="006F045D">
      <w:pPr>
        <w:pStyle w:val="Heading1"/>
        <w:numPr>
          <w:ilvl w:val="0"/>
          <w:numId w:val="1"/>
        </w:numPr>
        <w:spacing w:after="120"/>
        <w:ind w:left="36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1C93A89E"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2ABE527A" w14:textId="77777777">
        <w:trPr>
          <w:trHeight w:val="1152"/>
        </w:trPr>
        <w:tc>
          <w:tcPr>
            <w:tcW w:w="10800" w:type="dxa"/>
          </w:tcPr>
          <w:p w14:paraId="67B8771C"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26EDBF9" w14:textId="77777777" w:rsidR="00B47C3D" w:rsidRDefault="00B47C3D">
      <w:pPr>
        <w:rPr>
          <w:rFonts w:ascii="Times New Roman" w:eastAsia="Times New Roman" w:hAnsi="Times New Roman" w:cs="Times New Roman"/>
          <w:sz w:val="24"/>
          <w:szCs w:val="24"/>
        </w:rPr>
      </w:pPr>
    </w:p>
    <w:p w14:paraId="51F9CE80"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Items (those that will introduce a motion). Indicate item, rationale and possible wording for motion.</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43F349B" w14:textId="77777777">
        <w:trPr>
          <w:trHeight w:val="1152"/>
        </w:trPr>
        <w:tc>
          <w:tcPr>
            <w:tcW w:w="10800" w:type="dxa"/>
          </w:tcPr>
          <w:p w14:paraId="7773E5AE"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77D1E377"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Request for Information</w:t>
      </w:r>
    </w:p>
    <w:p w14:paraId="4A103F2C"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8360C1E" w14:textId="77777777">
        <w:trPr>
          <w:trHeight w:val="1152"/>
        </w:trPr>
        <w:tc>
          <w:tcPr>
            <w:tcW w:w="10800" w:type="dxa"/>
          </w:tcPr>
          <w:p w14:paraId="6C54470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4C7BD1CF" w14:textId="77777777" w:rsidR="00B47C3D" w:rsidRDefault="00B47C3D">
      <w:pPr>
        <w:rPr>
          <w:rFonts w:ascii="Times New Roman" w:eastAsia="Times New Roman" w:hAnsi="Times New Roman" w:cs="Times New Roman"/>
        </w:rPr>
      </w:pPr>
    </w:p>
    <w:sectPr w:rsidR="00B47C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C94D9" w14:textId="77777777" w:rsidR="00AF758A" w:rsidRDefault="00AF758A">
      <w:pPr>
        <w:spacing w:after="0" w:line="240" w:lineRule="auto"/>
      </w:pPr>
      <w:r>
        <w:separator/>
      </w:r>
    </w:p>
  </w:endnote>
  <w:endnote w:type="continuationSeparator" w:id="0">
    <w:p w14:paraId="536DC4B5" w14:textId="77777777" w:rsidR="00AF758A" w:rsidRDefault="00AF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CF01C" w14:textId="77777777" w:rsidR="00B47C3D" w:rsidRDefault="006F04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9264" behindDoc="1" locked="0" layoutInCell="1" hidden="0" allowOverlap="1" wp14:anchorId="36868C24" wp14:editId="62BB196B">
              <wp:simplePos x="0" y="0"/>
              <wp:positionH relativeFrom="column">
                <wp:posOffset>6832600</wp:posOffset>
              </wp:positionH>
              <wp:positionV relativeFrom="paragraph">
                <wp:posOffset>9220200</wp:posOffset>
              </wp:positionV>
              <wp:extent cx="171450" cy="213360"/>
              <wp:effectExtent l="0" t="0" r="0" b="0"/>
              <wp:wrapNone/>
              <wp:docPr id="1" name="Freeform: Shape 1"/>
              <wp:cNvGraphicFramePr/>
              <a:graphic xmlns:a="http://schemas.openxmlformats.org/drawingml/2006/main">
                <a:graphicData uri="http://schemas.microsoft.com/office/word/2010/wordprocessingShape">
                  <wps:wsp>
                    <wps:cNvSpPr/>
                    <wps:spPr>
                      <a:xfrm>
                        <a:off x="5269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6868C24" id="Freeform: Shape 1" o:spid="_x0000_s1026" style="position:absolute;margin-left:538pt;margin-top:726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" adj="-11796480,,5400" path="m,l,194310r152400,l152400,,,xe" filled="f" stroked="f">
              <v:stroke joinstyle="miter"/>
              <v:formulas/>
              <v:path arrowok="t" o:extrusionok="f" o:connecttype="custom" textboxrect="0,0,152400,194310"/>
              <v:textbox inset="7pt,3pt,7pt,3pt">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96DEE" w14:textId="77777777" w:rsidR="00AF758A" w:rsidRDefault="00AF758A">
      <w:pPr>
        <w:spacing w:after="0" w:line="240" w:lineRule="auto"/>
      </w:pPr>
      <w:r>
        <w:separator/>
      </w:r>
    </w:p>
  </w:footnote>
  <w:footnote w:type="continuationSeparator" w:id="0">
    <w:p w14:paraId="350879DB" w14:textId="77777777" w:rsidR="00AF758A" w:rsidRDefault="00AF7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27950" w14:textId="77777777" w:rsidR="00B47C3D" w:rsidRDefault="006F045D">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3ECAFDA1" wp14:editId="0C70E893">
          <wp:simplePos x="0" y="0"/>
          <wp:positionH relativeFrom="column">
            <wp:posOffset>3044742</wp:posOffset>
          </wp:positionH>
          <wp:positionV relativeFrom="paragraph">
            <wp:posOffset>1987190</wp:posOffset>
          </wp:positionV>
          <wp:extent cx="4507230" cy="7272669"/>
          <wp:effectExtent l="0" t="0" r="0" b="0"/>
          <wp:wrapNone/>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
                  <a:srcRect/>
                  <a:stretch>
                    <a:fillRect/>
                  </a:stretch>
                </pic:blipFill>
                <pic:spPr>
                  <a:xfrm>
                    <a:off x="0" y="0"/>
                    <a:ext cx="4507230" cy="727266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E1778"/>
    <w:multiLevelType w:val="multilevel"/>
    <w:tmpl w:val="1C60FD7C"/>
    <w:lvl w:ilvl="0">
      <w:start w:val="1"/>
      <w:numFmt w:val="upperLetter"/>
      <w:lvlText w:val="%1."/>
      <w:lvlJc w:val="left"/>
      <w:pPr>
        <w:ind w:left="81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52E2D"/>
    <w:multiLevelType w:val="multilevel"/>
    <w:tmpl w:val="5D40D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39528328">
    <w:abstractNumId w:val="0"/>
  </w:num>
  <w:num w:numId="2" w16cid:durableId="2145391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re0NDK1NLAwNjdQ0lEKTi0uzszPAykwrgUAy9xvsywAAAA="/>
  </w:docVars>
  <w:rsids>
    <w:rsidRoot w:val="00B47C3D"/>
    <w:rsid w:val="004C2F91"/>
    <w:rsid w:val="00674B6C"/>
    <w:rsid w:val="006F045D"/>
    <w:rsid w:val="007C412D"/>
    <w:rsid w:val="008179A4"/>
    <w:rsid w:val="008C02A0"/>
    <w:rsid w:val="00AF758A"/>
    <w:rsid w:val="00B47C3D"/>
    <w:rsid w:val="00BA1258"/>
    <w:rsid w:val="00DF73A7"/>
    <w:rsid w:val="00F8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654B"/>
  <w15:docId w15:val="{E42D59B7-0AEB-4BF1-B55B-90099E1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DF73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826925">
      <w:bodyDiv w:val="1"/>
      <w:marLeft w:val="0"/>
      <w:marRight w:val="0"/>
      <w:marTop w:val="0"/>
      <w:marBottom w:val="0"/>
      <w:divBdr>
        <w:top w:val="none" w:sz="0" w:space="0" w:color="auto"/>
        <w:left w:val="none" w:sz="0" w:space="0" w:color="auto"/>
        <w:bottom w:val="none" w:sz="0" w:space="0" w:color="auto"/>
        <w:right w:val="none" w:sz="0" w:space="0" w:color="auto"/>
      </w:divBdr>
    </w:div>
    <w:div w:id="1111897432">
      <w:bodyDiv w:val="1"/>
      <w:marLeft w:val="0"/>
      <w:marRight w:val="0"/>
      <w:marTop w:val="0"/>
      <w:marBottom w:val="0"/>
      <w:divBdr>
        <w:top w:val="none" w:sz="0" w:space="0" w:color="auto"/>
        <w:left w:val="none" w:sz="0" w:space="0" w:color="auto"/>
        <w:bottom w:val="none" w:sz="0" w:space="0" w:color="auto"/>
        <w:right w:val="none" w:sz="0" w:space="0" w:color="auto"/>
      </w:divBdr>
    </w:div>
    <w:div w:id="1645547652">
      <w:bodyDiv w:val="1"/>
      <w:marLeft w:val="0"/>
      <w:marRight w:val="0"/>
      <w:marTop w:val="0"/>
      <w:marBottom w:val="0"/>
      <w:divBdr>
        <w:top w:val="none" w:sz="0" w:space="0" w:color="auto"/>
        <w:left w:val="none" w:sz="0" w:space="0" w:color="auto"/>
        <w:bottom w:val="none" w:sz="0" w:space="0" w:color="auto"/>
        <w:right w:val="none" w:sz="0" w:space="0" w:color="auto"/>
      </w:divBdr>
    </w:div>
    <w:div w:id="168775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L6U+xlkttWcc/eF++u4AZQKvg==">CgMxLjA4AHIhMURJV1NJZUk0SHN5dTV1RV84d1lVeXY2cmVrUEVRdFB3</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8" ma:contentTypeDescription="Create a new document." ma:contentTypeScope="" ma:versionID="0639c361be6b2fae27a82620b696a654">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046b1d2a2e5f23bae3aa5da7e863cf50"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9CDE3-3212-4354-8473-F3B506710197}">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DDC0ADD-2306-4002-96D3-0B020FB60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6BCAD-B518-4C59-B83A-B5CC5BEC7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Adams,Sandra</dc:creator>
  <cp:lastModifiedBy>Dana Lampe</cp:lastModifiedBy>
  <cp:revision>2</cp:revision>
  <dcterms:created xsi:type="dcterms:W3CDTF">2024-05-31T20:22:00Z</dcterms:created>
  <dcterms:modified xsi:type="dcterms:W3CDTF">2024-05-31T20:22:00Z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ies>
</file>