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C5" w:rsidRPr="00951EC5" w:rsidRDefault="00951EC5" w:rsidP="00951EC5">
      <w:pPr>
        <w:rPr>
          <w:i/>
          <w:sz w:val="22"/>
          <w:szCs w:val="22"/>
        </w:rPr>
      </w:pPr>
      <w:r w:rsidRPr="00951EC5">
        <w:rPr>
          <w:i/>
          <w:sz w:val="22"/>
          <w:szCs w:val="22"/>
        </w:rPr>
        <w:t>FOR IMMEDIATE RELEASE</w:t>
      </w:r>
    </w:p>
    <w:p w:rsidR="00951EC5" w:rsidRPr="00951EC5" w:rsidRDefault="0007338E" w:rsidP="00951EC5">
      <w:pPr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>Month Day, 2019</w:t>
      </w:r>
    </w:p>
    <w:p w:rsidR="00951EC5" w:rsidRPr="00951EC5" w:rsidRDefault="00951EC5" w:rsidP="00951EC5">
      <w:pPr>
        <w:rPr>
          <w:sz w:val="22"/>
          <w:szCs w:val="22"/>
        </w:rPr>
      </w:pPr>
    </w:p>
    <w:p w:rsidR="00951EC5" w:rsidRPr="00951EC5" w:rsidRDefault="00951EC5" w:rsidP="00951EC5">
      <w:pPr>
        <w:rPr>
          <w:sz w:val="22"/>
          <w:szCs w:val="22"/>
        </w:rPr>
      </w:pPr>
      <w:r w:rsidRPr="00951EC5">
        <w:rPr>
          <w:b/>
          <w:sz w:val="22"/>
          <w:szCs w:val="22"/>
        </w:rPr>
        <w:t>CONTACT:</w:t>
      </w:r>
      <w:r w:rsidRPr="00951EC5">
        <w:rPr>
          <w:sz w:val="22"/>
          <w:szCs w:val="22"/>
        </w:rPr>
        <w:t xml:space="preserve"> </w:t>
      </w:r>
      <w:r w:rsidRPr="00951EC5">
        <w:rPr>
          <w:sz w:val="22"/>
          <w:szCs w:val="22"/>
          <w:highlight w:val="yellow"/>
        </w:rPr>
        <w:t>[MEDIA CONTACT’S NAME]</w:t>
      </w:r>
    </w:p>
    <w:p w:rsidR="00951EC5" w:rsidRPr="00951EC5" w:rsidRDefault="00951EC5" w:rsidP="00951EC5">
      <w:pPr>
        <w:rPr>
          <w:sz w:val="22"/>
          <w:szCs w:val="22"/>
        </w:rPr>
      </w:pPr>
      <w:r w:rsidRPr="00951EC5">
        <w:rPr>
          <w:sz w:val="22"/>
          <w:szCs w:val="22"/>
          <w:highlight w:val="yellow"/>
        </w:rPr>
        <w:t>[MEDIA CONTACT’S PHONE NUMBER, E-MAIL]</w:t>
      </w:r>
    </w:p>
    <w:p w:rsidR="00951EC5" w:rsidRPr="00F83EE2" w:rsidRDefault="00951EC5" w:rsidP="00951EC5">
      <w:pPr>
        <w:rPr>
          <w:sz w:val="22"/>
          <w:szCs w:val="22"/>
        </w:rPr>
      </w:pPr>
    </w:p>
    <w:p w:rsidR="00951EC5" w:rsidRPr="00F83EE2" w:rsidRDefault="00951EC5" w:rsidP="00951EC5">
      <w:pPr>
        <w:tabs>
          <w:tab w:val="center" w:pos="4680"/>
        </w:tabs>
        <w:rPr>
          <w:sz w:val="22"/>
          <w:szCs w:val="22"/>
        </w:rPr>
      </w:pPr>
    </w:p>
    <w:p w:rsidR="00951EC5" w:rsidRPr="00F83EE2" w:rsidRDefault="00951EC5" w:rsidP="00951EC5">
      <w:pPr>
        <w:tabs>
          <w:tab w:val="center" w:pos="468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Local Educators </w:t>
      </w:r>
      <w:r w:rsidR="00ED3152">
        <w:rPr>
          <w:b/>
          <w:sz w:val="22"/>
          <w:szCs w:val="22"/>
        </w:rPr>
        <w:t>Share Info on Career and Technical Education with Congress</w:t>
      </w:r>
    </w:p>
    <w:p w:rsidR="00951EC5" w:rsidRPr="00F83EE2" w:rsidRDefault="00951EC5" w:rsidP="00951EC5">
      <w:pPr>
        <w:rPr>
          <w:b/>
          <w:sz w:val="22"/>
          <w:szCs w:val="22"/>
        </w:rPr>
      </w:pPr>
    </w:p>
    <w:p w:rsidR="00951EC5" w:rsidRDefault="00951EC5" w:rsidP="00951EC5">
      <w:pPr>
        <w:rPr>
          <w:sz w:val="22"/>
          <w:szCs w:val="22"/>
        </w:rPr>
      </w:pPr>
      <w:r w:rsidRPr="00F83EE2">
        <w:rPr>
          <w:sz w:val="22"/>
          <w:szCs w:val="22"/>
        </w:rPr>
        <w:t xml:space="preserve">WASHINGTON, DC </w:t>
      </w:r>
      <w:r>
        <w:rPr>
          <w:sz w:val="22"/>
          <w:szCs w:val="22"/>
        </w:rPr>
        <w:t>–</w:t>
      </w:r>
      <w:r w:rsidR="008D20A5">
        <w:rPr>
          <w:sz w:val="22"/>
          <w:szCs w:val="22"/>
        </w:rPr>
        <w:t xml:space="preserve"> </w:t>
      </w:r>
      <w:r w:rsidRPr="008D20A5">
        <w:rPr>
          <w:sz w:val="22"/>
          <w:szCs w:val="22"/>
          <w:highlight w:val="yellow"/>
        </w:rPr>
        <w:t>[</w:t>
      </w:r>
      <w:r w:rsidR="008D20A5">
        <w:rPr>
          <w:sz w:val="22"/>
          <w:szCs w:val="22"/>
          <w:highlight w:val="yellow"/>
        </w:rPr>
        <w:t>Your Name/ Group’s Name</w:t>
      </w:r>
      <w:r w:rsidRPr="008D20A5">
        <w:rPr>
          <w:sz w:val="22"/>
          <w:szCs w:val="22"/>
          <w:highlight w:val="yellow"/>
        </w:rPr>
        <w:t>],  [</w:t>
      </w:r>
      <w:r w:rsidR="008D20A5">
        <w:rPr>
          <w:sz w:val="22"/>
          <w:szCs w:val="22"/>
          <w:highlight w:val="yellow"/>
        </w:rPr>
        <w:t>Your title (if applicable)</w:t>
      </w:r>
      <w:r w:rsidRPr="008D20A5">
        <w:rPr>
          <w:sz w:val="22"/>
          <w:szCs w:val="22"/>
          <w:highlight w:val="yellow"/>
        </w:rPr>
        <w:t>]</w:t>
      </w:r>
      <w:r w:rsidRPr="008D20A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joined </w:t>
      </w:r>
      <w:r w:rsidR="0007338E">
        <w:rPr>
          <w:sz w:val="22"/>
          <w:szCs w:val="22"/>
        </w:rPr>
        <w:t>more than 450</w:t>
      </w:r>
      <w:r>
        <w:rPr>
          <w:sz w:val="22"/>
          <w:szCs w:val="22"/>
        </w:rPr>
        <w:t xml:space="preserve"> career and technical education (CTE) professionals at</w:t>
      </w:r>
      <w:r w:rsidRPr="00F83EE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hyperlink r:id="rId4" w:history="1">
        <w:r w:rsidRPr="00B713A6">
          <w:rPr>
            <w:rStyle w:val="Hyperlink"/>
            <w:sz w:val="22"/>
            <w:szCs w:val="22"/>
          </w:rPr>
          <w:t>Association for C</w:t>
        </w:r>
        <w:r w:rsidRPr="00B713A6">
          <w:rPr>
            <w:rStyle w:val="Hyperlink"/>
            <w:sz w:val="22"/>
            <w:szCs w:val="22"/>
          </w:rPr>
          <w:t>a</w:t>
        </w:r>
        <w:r w:rsidRPr="00B713A6">
          <w:rPr>
            <w:rStyle w:val="Hyperlink"/>
            <w:sz w:val="22"/>
            <w:szCs w:val="22"/>
          </w:rPr>
          <w:t>reer and Technical Education’s</w:t>
        </w:r>
      </w:hyperlink>
      <w:r w:rsidRPr="00F83EE2">
        <w:rPr>
          <w:sz w:val="22"/>
          <w:szCs w:val="22"/>
        </w:rPr>
        <w:t xml:space="preserve"> (ACTE) National Policy Seminar</w:t>
      </w:r>
      <w:r w:rsidR="0007338E">
        <w:rPr>
          <w:sz w:val="22"/>
          <w:szCs w:val="22"/>
        </w:rPr>
        <w:t xml:space="preserve"> (NPS)</w:t>
      </w:r>
      <w:r>
        <w:rPr>
          <w:sz w:val="22"/>
          <w:szCs w:val="22"/>
        </w:rPr>
        <w:t xml:space="preserve"> </w:t>
      </w:r>
      <w:r w:rsidR="008D20A5">
        <w:rPr>
          <w:sz w:val="22"/>
          <w:szCs w:val="22"/>
        </w:rPr>
        <w:t xml:space="preserve">from March </w:t>
      </w:r>
      <w:r w:rsidR="0007338E">
        <w:rPr>
          <w:sz w:val="22"/>
          <w:szCs w:val="22"/>
        </w:rPr>
        <w:t>2</w:t>
      </w:r>
      <w:r w:rsidR="00C51295">
        <w:rPr>
          <w:sz w:val="22"/>
          <w:szCs w:val="22"/>
        </w:rPr>
        <w:t>5-</w:t>
      </w:r>
      <w:r w:rsidR="0007338E">
        <w:rPr>
          <w:sz w:val="22"/>
          <w:szCs w:val="22"/>
        </w:rPr>
        <w:t>2</w:t>
      </w:r>
      <w:r w:rsidR="00C51295">
        <w:rPr>
          <w:sz w:val="22"/>
          <w:szCs w:val="22"/>
        </w:rPr>
        <w:t>7</w:t>
      </w:r>
      <w:r>
        <w:rPr>
          <w:sz w:val="22"/>
          <w:szCs w:val="22"/>
        </w:rPr>
        <w:t xml:space="preserve"> in Arlington, VA. During this critical advocacy </w:t>
      </w:r>
      <w:r w:rsidRPr="008D20A5">
        <w:rPr>
          <w:sz w:val="22"/>
          <w:szCs w:val="22"/>
        </w:rPr>
        <w:t xml:space="preserve">event, </w:t>
      </w:r>
      <w:r w:rsidRPr="008D20A5">
        <w:rPr>
          <w:sz w:val="22"/>
          <w:szCs w:val="22"/>
          <w:highlight w:val="yellow"/>
        </w:rPr>
        <w:t>[</w:t>
      </w:r>
      <w:r w:rsidR="008D20A5">
        <w:rPr>
          <w:sz w:val="22"/>
          <w:szCs w:val="22"/>
          <w:highlight w:val="yellow"/>
        </w:rPr>
        <w:t>Last Name/ Group Name</w:t>
      </w:r>
      <w:r w:rsidRPr="008D20A5">
        <w:rPr>
          <w:sz w:val="22"/>
          <w:szCs w:val="22"/>
          <w:highlight w:val="yellow"/>
        </w:rPr>
        <w:t>]</w:t>
      </w:r>
      <w:r w:rsidRPr="008D20A5">
        <w:rPr>
          <w:sz w:val="22"/>
          <w:szCs w:val="22"/>
        </w:rPr>
        <w:t xml:space="preserve"> attended </w:t>
      </w:r>
      <w:r>
        <w:rPr>
          <w:sz w:val="22"/>
          <w:szCs w:val="22"/>
        </w:rPr>
        <w:t xml:space="preserve">briefing sessions </w:t>
      </w:r>
      <w:r w:rsidR="0007338E">
        <w:rPr>
          <w:sz w:val="22"/>
          <w:szCs w:val="22"/>
        </w:rPr>
        <w:t xml:space="preserve">about hot topics on Capitol Hill, </w:t>
      </w:r>
      <w:r w:rsidR="00C51295">
        <w:rPr>
          <w:sz w:val="22"/>
          <w:szCs w:val="22"/>
        </w:rPr>
        <w:t>reauthorization</w:t>
      </w:r>
      <w:r w:rsidR="0007338E">
        <w:rPr>
          <w:sz w:val="22"/>
          <w:szCs w:val="22"/>
        </w:rPr>
        <w:t xml:space="preserve"> of the Higher Education Act,</w:t>
      </w:r>
      <w:r w:rsidR="00C51295">
        <w:rPr>
          <w:sz w:val="22"/>
          <w:szCs w:val="22"/>
        </w:rPr>
        <w:t xml:space="preserve"> </w:t>
      </w:r>
      <w:r w:rsidR="0007338E">
        <w:rPr>
          <w:sz w:val="22"/>
          <w:szCs w:val="22"/>
        </w:rPr>
        <w:t>and state/local advocacy</w:t>
      </w:r>
      <w:r w:rsidR="008D20A5">
        <w:rPr>
          <w:sz w:val="22"/>
          <w:szCs w:val="22"/>
        </w:rPr>
        <w:t xml:space="preserve">. </w:t>
      </w:r>
      <w:r w:rsidR="008D20A5" w:rsidRPr="008D20A5">
        <w:rPr>
          <w:sz w:val="22"/>
          <w:szCs w:val="22"/>
          <w:highlight w:val="yellow"/>
        </w:rPr>
        <w:t>[</w:t>
      </w:r>
      <w:r w:rsidR="008D20A5">
        <w:rPr>
          <w:sz w:val="22"/>
          <w:szCs w:val="22"/>
          <w:highlight w:val="yellow"/>
        </w:rPr>
        <w:t>Last Name/ Group Name</w:t>
      </w:r>
      <w:r w:rsidR="008D20A5" w:rsidRPr="008D20A5">
        <w:rPr>
          <w:sz w:val="22"/>
          <w:szCs w:val="22"/>
          <w:highlight w:val="yellow"/>
        </w:rPr>
        <w:t>]</w:t>
      </w:r>
      <w:r w:rsidR="008D20A5" w:rsidRPr="008D20A5">
        <w:rPr>
          <w:sz w:val="22"/>
          <w:szCs w:val="22"/>
        </w:rPr>
        <w:t xml:space="preserve"> </w:t>
      </w:r>
      <w:r w:rsidR="00001FC7"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met with </w:t>
      </w:r>
      <w:r w:rsidR="008D20A5">
        <w:rPr>
          <w:sz w:val="22"/>
          <w:szCs w:val="22"/>
        </w:rPr>
        <w:t>policymakers on Capitol Hill to help inform them of</w:t>
      </w:r>
      <w:r w:rsidRPr="00F83EE2">
        <w:rPr>
          <w:sz w:val="22"/>
          <w:szCs w:val="22"/>
        </w:rPr>
        <w:t xml:space="preserve"> the value </w:t>
      </w:r>
      <w:r>
        <w:rPr>
          <w:sz w:val="22"/>
          <w:szCs w:val="22"/>
        </w:rPr>
        <w:t>of CTE.</w:t>
      </w:r>
      <w:r w:rsidRPr="00F83EE2">
        <w:rPr>
          <w:sz w:val="22"/>
          <w:szCs w:val="22"/>
        </w:rPr>
        <w:t xml:space="preserve"> </w:t>
      </w:r>
    </w:p>
    <w:p w:rsidR="00951EC5" w:rsidRDefault="00951EC5" w:rsidP="00951EC5">
      <w:pPr>
        <w:rPr>
          <w:sz w:val="22"/>
          <w:szCs w:val="22"/>
        </w:rPr>
      </w:pPr>
    </w:p>
    <w:p w:rsidR="00951EC5" w:rsidRPr="00F83EE2" w:rsidRDefault="00951EC5" w:rsidP="00951EC5">
      <w:pPr>
        <w:rPr>
          <w:sz w:val="22"/>
          <w:szCs w:val="22"/>
        </w:rPr>
      </w:pPr>
      <w:r w:rsidRPr="00F83EE2">
        <w:rPr>
          <w:sz w:val="22"/>
          <w:szCs w:val="22"/>
        </w:rPr>
        <w:t>While attending ACTE’s three-day event</w:t>
      </w:r>
      <w:r w:rsidR="00D40A4C">
        <w:rPr>
          <w:sz w:val="22"/>
          <w:szCs w:val="22"/>
        </w:rPr>
        <w:t xml:space="preserve">, </w:t>
      </w:r>
      <w:r w:rsidR="008D20A5" w:rsidRPr="008D20A5">
        <w:rPr>
          <w:sz w:val="22"/>
          <w:szCs w:val="22"/>
          <w:highlight w:val="yellow"/>
        </w:rPr>
        <w:t>[</w:t>
      </w:r>
      <w:r w:rsidR="008D20A5">
        <w:rPr>
          <w:sz w:val="22"/>
          <w:szCs w:val="22"/>
          <w:highlight w:val="yellow"/>
        </w:rPr>
        <w:t>Last Name/ Group Name</w:t>
      </w:r>
      <w:r w:rsidR="008D20A5" w:rsidRPr="008D20A5">
        <w:rPr>
          <w:sz w:val="22"/>
          <w:szCs w:val="22"/>
          <w:highlight w:val="yellow"/>
        </w:rPr>
        <w:t>]</w:t>
      </w:r>
      <w:r w:rsidR="008D20A5" w:rsidRPr="008D20A5">
        <w:rPr>
          <w:sz w:val="22"/>
          <w:szCs w:val="22"/>
        </w:rPr>
        <w:t xml:space="preserve"> </w:t>
      </w:r>
      <w:r w:rsidRPr="00F83EE2">
        <w:rPr>
          <w:sz w:val="22"/>
          <w:szCs w:val="22"/>
        </w:rPr>
        <w:t>consulted with</w:t>
      </w:r>
      <w:r w:rsidRPr="00F83EE2">
        <w:rPr>
          <w:b/>
          <w:sz w:val="22"/>
          <w:szCs w:val="22"/>
        </w:rPr>
        <w:t xml:space="preserve"> </w:t>
      </w:r>
      <w:r w:rsidR="008D20A5" w:rsidRPr="008D20A5">
        <w:rPr>
          <w:sz w:val="22"/>
          <w:szCs w:val="22"/>
          <w:highlight w:val="yellow"/>
        </w:rPr>
        <w:t>[Either list Senators/ Representatives (if you met directly with them) or say: the offices of Senators/ Representatives]</w:t>
      </w:r>
      <w:r w:rsidR="008D20A5">
        <w:rPr>
          <w:sz w:val="22"/>
          <w:szCs w:val="22"/>
        </w:rPr>
        <w:t xml:space="preserve"> </w:t>
      </w:r>
      <w:r w:rsidRPr="00F83EE2">
        <w:rPr>
          <w:sz w:val="22"/>
          <w:szCs w:val="22"/>
        </w:rPr>
        <w:t xml:space="preserve">to </w:t>
      </w:r>
      <w:r w:rsidR="008D20A5">
        <w:rPr>
          <w:sz w:val="22"/>
          <w:szCs w:val="22"/>
        </w:rPr>
        <w:t>build</w:t>
      </w:r>
      <w:r w:rsidRPr="00F83EE2">
        <w:rPr>
          <w:sz w:val="22"/>
          <w:szCs w:val="22"/>
        </w:rPr>
        <w:t xml:space="preserve"> support for CTE and other education and workforce development programs.</w:t>
      </w:r>
      <w:r w:rsidRPr="00F83EE2">
        <w:rPr>
          <w:b/>
          <w:sz w:val="22"/>
          <w:szCs w:val="22"/>
        </w:rPr>
        <w:t xml:space="preserve"> </w:t>
      </w:r>
    </w:p>
    <w:p w:rsidR="00951EC5" w:rsidRPr="00F83EE2" w:rsidRDefault="00951EC5" w:rsidP="00951EC5">
      <w:pPr>
        <w:rPr>
          <w:sz w:val="22"/>
          <w:szCs w:val="22"/>
        </w:rPr>
      </w:pPr>
      <w:r w:rsidRPr="00F83EE2">
        <w:rPr>
          <w:sz w:val="22"/>
          <w:szCs w:val="22"/>
        </w:rPr>
        <w:tab/>
      </w:r>
    </w:p>
    <w:p w:rsidR="00951EC5" w:rsidRPr="008D20A5" w:rsidRDefault="008D20A5" w:rsidP="00951EC5">
      <w:pPr>
        <w:rPr>
          <w:sz w:val="22"/>
          <w:szCs w:val="22"/>
        </w:rPr>
      </w:pPr>
      <w:r w:rsidRPr="008D20A5">
        <w:rPr>
          <w:sz w:val="22"/>
          <w:szCs w:val="22"/>
          <w:highlight w:val="yellow"/>
        </w:rPr>
        <w:t>[Include personalized information about your visit here.]</w:t>
      </w:r>
    </w:p>
    <w:p w:rsidR="00951EC5" w:rsidRPr="008D20A5" w:rsidRDefault="00951EC5" w:rsidP="00951EC5">
      <w:pPr>
        <w:rPr>
          <w:b/>
          <w:sz w:val="22"/>
          <w:szCs w:val="22"/>
        </w:rPr>
      </w:pPr>
    </w:p>
    <w:p w:rsidR="00951EC5" w:rsidRPr="008D20A5" w:rsidRDefault="008D20A5" w:rsidP="00951EC5">
      <w:pPr>
        <w:rPr>
          <w:sz w:val="22"/>
          <w:szCs w:val="22"/>
        </w:rPr>
      </w:pPr>
      <w:r w:rsidRPr="008D20A5">
        <w:rPr>
          <w:sz w:val="22"/>
          <w:szCs w:val="22"/>
          <w:highlight w:val="yellow"/>
        </w:rPr>
        <w:t>[Include quote from group member here.]</w:t>
      </w:r>
    </w:p>
    <w:p w:rsidR="00951EC5" w:rsidRPr="00F83EE2" w:rsidRDefault="00951EC5" w:rsidP="00951EC5">
      <w:pPr>
        <w:rPr>
          <w:sz w:val="22"/>
          <w:szCs w:val="22"/>
        </w:rPr>
      </w:pPr>
    </w:p>
    <w:p w:rsidR="00951EC5" w:rsidRDefault="00951EC5" w:rsidP="00951EC5">
      <w:pPr>
        <w:rPr>
          <w:sz w:val="22"/>
          <w:szCs w:val="22"/>
        </w:rPr>
      </w:pPr>
      <w:r>
        <w:rPr>
          <w:sz w:val="22"/>
          <w:szCs w:val="22"/>
        </w:rPr>
        <w:t xml:space="preserve">A highlight of this year’s National Policy Seminar was a reception held on </w:t>
      </w:r>
      <w:r w:rsidR="00C51295">
        <w:rPr>
          <w:sz w:val="22"/>
          <w:szCs w:val="22"/>
        </w:rPr>
        <w:t xml:space="preserve">Capitol Hill on Tuesday, March </w:t>
      </w:r>
      <w:r w:rsidR="0007338E">
        <w:rPr>
          <w:sz w:val="22"/>
          <w:szCs w:val="22"/>
        </w:rPr>
        <w:t>2</w:t>
      </w:r>
      <w:r w:rsidR="00C51295">
        <w:rPr>
          <w:sz w:val="22"/>
          <w:szCs w:val="22"/>
        </w:rPr>
        <w:t>6</w:t>
      </w:r>
      <w:r>
        <w:rPr>
          <w:sz w:val="22"/>
          <w:szCs w:val="22"/>
        </w:rPr>
        <w:t>, titled “</w:t>
      </w:r>
      <w:r w:rsidR="0007338E">
        <w:rPr>
          <w:sz w:val="22"/>
          <w:szCs w:val="22"/>
        </w:rPr>
        <w:t>CTE Success: Student Leaders in Action</w:t>
      </w:r>
      <w:r w:rsidR="00C51295">
        <w:rPr>
          <w:sz w:val="22"/>
          <w:szCs w:val="22"/>
        </w:rPr>
        <w:t>.</w:t>
      </w:r>
      <w:r>
        <w:rPr>
          <w:sz w:val="22"/>
          <w:szCs w:val="22"/>
        </w:rPr>
        <w:t>” The event gave</w:t>
      </w:r>
      <w:r w:rsidR="00C51295">
        <w:rPr>
          <w:sz w:val="22"/>
          <w:szCs w:val="22"/>
        </w:rPr>
        <w:t xml:space="preserve"> students in</w:t>
      </w:r>
      <w:r>
        <w:rPr>
          <w:sz w:val="22"/>
          <w:szCs w:val="22"/>
        </w:rPr>
        <w:t xml:space="preserve"> </w:t>
      </w:r>
      <w:r w:rsidR="00C51295">
        <w:rPr>
          <w:sz w:val="22"/>
          <w:szCs w:val="22"/>
        </w:rPr>
        <w:t>Career and Technical Student Organizations (CTSOs)</w:t>
      </w:r>
      <w:r>
        <w:rPr>
          <w:sz w:val="22"/>
          <w:szCs w:val="22"/>
        </w:rPr>
        <w:t xml:space="preserve"> from across the country a chance to share their work and </w:t>
      </w:r>
      <w:r w:rsidR="00CA792F">
        <w:rPr>
          <w:sz w:val="22"/>
          <w:szCs w:val="22"/>
        </w:rPr>
        <w:t xml:space="preserve">career </w:t>
      </w:r>
      <w:r>
        <w:rPr>
          <w:sz w:val="22"/>
          <w:szCs w:val="22"/>
        </w:rPr>
        <w:t xml:space="preserve">plans with congressional staff and Members of Congress. </w:t>
      </w:r>
      <w:r w:rsidR="00CA792F">
        <w:rPr>
          <w:sz w:val="22"/>
          <w:szCs w:val="22"/>
        </w:rPr>
        <w:t xml:space="preserve">Members of </w:t>
      </w:r>
      <w:r w:rsidR="00CA792F" w:rsidRPr="00CA792F">
        <w:rPr>
          <w:sz w:val="22"/>
          <w:szCs w:val="22"/>
        </w:rPr>
        <w:t xml:space="preserve">Congress </w:t>
      </w:r>
      <w:r w:rsidR="00CA792F" w:rsidRPr="00CA792F">
        <w:rPr>
          <w:sz w:val="22"/>
          <w:szCs w:val="22"/>
          <w:highlight w:val="yellow"/>
        </w:rPr>
        <w:t xml:space="preserve">[If </w:t>
      </w:r>
      <w:r w:rsidR="00D40A4C">
        <w:rPr>
          <w:sz w:val="22"/>
          <w:szCs w:val="22"/>
          <w:highlight w:val="yellow"/>
        </w:rPr>
        <w:t xml:space="preserve">your Senator </w:t>
      </w:r>
      <w:r w:rsidR="00CA792F" w:rsidRPr="00CA792F">
        <w:rPr>
          <w:sz w:val="22"/>
          <w:szCs w:val="22"/>
          <w:highlight w:val="yellow"/>
        </w:rPr>
        <w:t>attended, list here]</w:t>
      </w:r>
      <w:r w:rsidRPr="00F83EE2">
        <w:rPr>
          <w:sz w:val="22"/>
          <w:szCs w:val="22"/>
        </w:rPr>
        <w:t xml:space="preserve"> </w:t>
      </w:r>
      <w:r w:rsidR="00CA792F">
        <w:rPr>
          <w:sz w:val="22"/>
          <w:szCs w:val="22"/>
        </w:rPr>
        <w:t xml:space="preserve">visited with students </w:t>
      </w:r>
      <w:r>
        <w:rPr>
          <w:sz w:val="22"/>
          <w:szCs w:val="22"/>
        </w:rPr>
        <w:t xml:space="preserve">and spoke about </w:t>
      </w:r>
      <w:r w:rsidR="00CA792F">
        <w:rPr>
          <w:sz w:val="22"/>
          <w:szCs w:val="22"/>
        </w:rPr>
        <w:t>the important role</w:t>
      </w:r>
      <w:r>
        <w:rPr>
          <w:sz w:val="22"/>
          <w:szCs w:val="22"/>
        </w:rPr>
        <w:t xml:space="preserve"> CTE </w:t>
      </w:r>
      <w:r w:rsidR="00CA792F">
        <w:rPr>
          <w:sz w:val="22"/>
          <w:szCs w:val="22"/>
        </w:rPr>
        <w:t>plays in helping prepare students for college and career success.</w:t>
      </w:r>
      <w:r w:rsidR="0007338E">
        <w:rPr>
          <w:sz w:val="22"/>
          <w:szCs w:val="22"/>
        </w:rPr>
        <w:t xml:space="preserve"> Earlier in the day, leading congressional staffers handling education issues in the House and Senate spoke to NPS attendees.</w:t>
      </w:r>
    </w:p>
    <w:p w:rsidR="00951EC5" w:rsidRPr="00F83EE2" w:rsidRDefault="00951EC5" w:rsidP="00951EC5">
      <w:pPr>
        <w:rPr>
          <w:sz w:val="22"/>
          <w:szCs w:val="22"/>
        </w:rPr>
      </w:pPr>
    </w:p>
    <w:p w:rsidR="00951EC5" w:rsidRDefault="00951EC5" w:rsidP="00951EC5">
      <w:pPr>
        <w:rPr>
          <w:sz w:val="22"/>
          <w:szCs w:val="22"/>
        </w:rPr>
      </w:pPr>
      <w:r>
        <w:rPr>
          <w:sz w:val="22"/>
          <w:szCs w:val="22"/>
        </w:rPr>
        <w:t>CTE</w:t>
      </w:r>
      <w:r w:rsidRPr="00F83EE2">
        <w:rPr>
          <w:sz w:val="22"/>
          <w:szCs w:val="22"/>
        </w:rPr>
        <w:t xml:space="preserve"> delivers real-world training and skills development to more than 9</w:t>
      </w:r>
      <w:r w:rsidR="00CA792F">
        <w:rPr>
          <w:sz w:val="22"/>
          <w:szCs w:val="22"/>
        </w:rPr>
        <w:t>0</w:t>
      </w:r>
      <w:r>
        <w:rPr>
          <w:sz w:val="22"/>
          <w:szCs w:val="22"/>
        </w:rPr>
        <w:t xml:space="preserve"> percent</w:t>
      </w:r>
      <w:r w:rsidRPr="00F83EE2">
        <w:rPr>
          <w:sz w:val="22"/>
          <w:szCs w:val="22"/>
        </w:rPr>
        <w:t xml:space="preserve"> of America’s secondary students</w:t>
      </w:r>
      <w:r>
        <w:rPr>
          <w:sz w:val="22"/>
          <w:szCs w:val="22"/>
        </w:rPr>
        <w:t xml:space="preserve"> and over 8 million postsecondary students</w:t>
      </w:r>
      <w:r w:rsidRPr="00F83EE2">
        <w:rPr>
          <w:sz w:val="22"/>
          <w:szCs w:val="22"/>
        </w:rPr>
        <w:t>. Now, more than ever</w:t>
      </w:r>
      <w:r w:rsidR="00CA792F">
        <w:rPr>
          <w:sz w:val="22"/>
          <w:szCs w:val="22"/>
        </w:rPr>
        <w:t>, policymakers must</w:t>
      </w:r>
      <w:r w:rsidR="0007338E">
        <w:rPr>
          <w:sz w:val="22"/>
          <w:szCs w:val="22"/>
        </w:rPr>
        <w:t xml:space="preserve"> make strong</w:t>
      </w:r>
      <w:r w:rsidRPr="00F83EE2">
        <w:rPr>
          <w:sz w:val="22"/>
          <w:szCs w:val="22"/>
        </w:rPr>
        <w:t xml:space="preserve"> </w:t>
      </w:r>
      <w:r w:rsidR="00ED3152">
        <w:rPr>
          <w:sz w:val="22"/>
          <w:szCs w:val="22"/>
        </w:rPr>
        <w:t>invest</w:t>
      </w:r>
      <w:r w:rsidR="0007338E">
        <w:rPr>
          <w:sz w:val="22"/>
          <w:szCs w:val="22"/>
        </w:rPr>
        <w:t>ments</w:t>
      </w:r>
      <w:r w:rsidRPr="00F83EE2">
        <w:rPr>
          <w:sz w:val="22"/>
          <w:szCs w:val="22"/>
        </w:rPr>
        <w:t xml:space="preserve"> in CTE </w:t>
      </w:r>
      <w:r w:rsidR="00F45ED7">
        <w:rPr>
          <w:sz w:val="22"/>
          <w:szCs w:val="22"/>
        </w:rPr>
        <w:t xml:space="preserve">to meet the demand of </w:t>
      </w:r>
      <w:r w:rsidR="0007338E">
        <w:rPr>
          <w:sz w:val="22"/>
          <w:szCs w:val="22"/>
        </w:rPr>
        <w:t>today's workforce.</w:t>
      </w:r>
      <w:r w:rsidRPr="00F83EE2">
        <w:rPr>
          <w:sz w:val="22"/>
          <w:szCs w:val="22"/>
        </w:rPr>
        <w:t xml:space="preserve"> </w:t>
      </w:r>
    </w:p>
    <w:p w:rsidR="002955E2" w:rsidRDefault="002955E2" w:rsidP="002955E2">
      <w:pPr>
        <w:rPr>
          <w:sz w:val="22"/>
          <w:szCs w:val="22"/>
        </w:rPr>
      </w:pPr>
    </w:p>
    <w:p w:rsidR="002955E2" w:rsidRPr="008D20A5" w:rsidRDefault="002955E2" w:rsidP="002955E2">
      <w:pPr>
        <w:rPr>
          <w:sz w:val="22"/>
          <w:szCs w:val="22"/>
        </w:rPr>
      </w:pPr>
      <w:r w:rsidRPr="002955E2">
        <w:rPr>
          <w:sz w:val="22"/>
          <w:szCs w:val="22"/>
        </w:rPr>
        <w:t xml:space="preserve">In </w:t>
      </w:r>
      <w:r>
        <w:rPr>
          <w:sz w:val="22"/>
          <w:szCs w:val="22"/>
          <w:highlight w:val="yellow"/>
        </w:rPr>
        <w:t>[your district]</w:t>
      </w:r>
      <w:r w:rsidRPr="002955E2">
        <w:rPr>
          <w:sz w:val="22"/>
          <w:szCs w:val="22"/>
        </w:rPr>
        <w:t xml:space="preserve">, CTE is delivered through </w:t>
      </w:r>
      <w:r>
        <w:rPr>
          <w:sz w:val="22"/>
          <w:szCs w:val="22"/>
          <w:highlight w:val="yellow"/>
        </w:rPr>
        <w:t xml:space="preserve">[delivery method] </w:t>
      </w:r>
      <w:r w:rsidRPr="002955E2">
        <w:rPr>
          <w:sz w:val="22"/>
          <w:szCs w:val="22"/>
        </w:rPr>
        <w:t xml:space="preserve">at </w:t>
      </w:r>
      <w:r>
        <w:rPr>
          <w:sz w:val="22"/>
          <w:szCs w:val="22"/>
          <w:highlight w:val="yellow"/>
        </w:rPr>
        <w:t>[school name]</w:t>
      </w:r>
      <w:r w:rsidRPr="002955E2">
        <w:rPr>
          <w:sz w:val="22"/>
          <w:szCs w:val="22"/>
        </w:rPr>
        <w:t xml:space="preserve">. To tour </w:t>
      </w:r>
      <w:r>
        <w:rPr>
          <w:sz w:val="22"/>
          <w:szCs w:val="22"/>
          <w:highlight w:val="yellow"/>
        </w:rPr>
        <w:t>[school name]</w:t>
      </w:r>
      <w:r w:rsidRPr="002955E2">
        <w:rPr>
          <w:sz w:val="22"/>
          <w:szCs w:val="22"/>
        </w:rPr>
        <w:t xml:space="preserve">, contact </w:t>
      </w:r>
      <w:r>
        <w:rPr>
          <w:sz w:val="22"/>
          <w:szCs w:val="22"/>
          <w:highlight w:val="yellow"/>
        </w:rPr>
        <w:t xml:space="preserve">[name] </w:t>
      </w:r>
      <w:r w:rsidRPr="002955E2">
        <w:rPr>
          <w:sz w:val="22"/>
          <w:szCs w:val="22"/>
        </w:rPr>
        <w:t xml:space="preserve">at </w:t>
      </w:r>
      <w:r>
        <w:rPr>
          <w:sz w:val="22"/>
          <w:szCs w:val="22"/>
          <w:highlight w:val="yellow"/>
        </w:rPr>
        <w:t>[email].</w:t>
      </w:r>
    </w:p>
    <w:p w:rsidR="002955E2" w:rsidRDefault="002955E2" w:rsidP="00951EC5">
      <w:pPr>
        <w:rPr>
          <w:sz w:val="22"/>
          <w:szCs w:val="22"/>
        </w:rPr>
      </w:pPr>
    </w:p>
    <w:p w:rsidR="00951EC5" w:rsidRPr="00F83EE2" w:rsidRDefault="00951EC5" w:rsidP="00F45ED7">
      <w:pPr>
        <w:rPr>
          <w:sz w:val="22"/>
          <w:szCs w:val="22"/>
        </w:rPr>
      </w:pPr>
    </w:p>
    <w:p w:rsidR="00951EC5" w:rsidRPr="00F83EE2" w:rsidRDefault="00951EC5" w:rsidP="00F45ED7">
      <w:pPr>
        <w:rPr>
          <w:sz w:val="22"/>
          <w:szCs w:val="22"/>
        </w:rPr>
      </w:pPr>
      <w:r>
        <w:rPr>
          <w:sz w:val="22"/>
          <w:szCs w:val="22"/>
        </w:rPr>
        <w:t>###</w:t>
      </w:r>
      <w:bookmarkStart w:id="0" w:name="_GoBack"/>
      <w:bookmarkEnd w:id="0"/>
    </w:p>
    <w:p w:rsidR="002253C1" w:rsidRDefault="002253C1"/>
    <w:p w:rsidR="001C6A5B" w:rsidRDefault="001C6A5B">
      <w:r>
        <w:rPr>
          <w:sz w:val="22"/>
          <w:szCs w:val="22"/>
          <w:highlight w:val="yellow"/>
        </w:rPr>
        <w:t>[Insert descriptive information about your school/program</w:t>
      </w:r>
      <w:r w:rsidRPr="008D20A5">
        <w:rPr>
          <w:sz w:val="22"/>
          <w:szCs w:val="22"/>
          <w:highlight w:val="yellow"/>
        </w:rPr>
        <w:t>]</w:t>
      </w:r>
    </w:p>
    <w:sectPr w:rsidR="001C6A5B" w:rsidSect="00B42C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C5"/>
    <w:rsid w:val="00001FC7"/>
    <w:rsid w:val="0007338E"/>
    <w:rsid w:val="001C6A5B"/>
    <w:rsid w:val="002253C1"/>
    <w:rsid w:val="002955E2"/>
    <w:rsid w:val="0076031D"/>
    <w:rsid w:val="008D20A5"/>
    <w:rsid w:val="00951EC5"/>
    <w:rsid w:val="00B36A38"/>
    <w:rsid w:val="00B70320"/>
    <w:rsid w:val="00C51295"/>
    <w:rsid w:val="00C857AE"/>
    <w:rsid w:val="00CA792F"/>
    <w:rsid w:val="00D40A4C"/>
    <w:rsid w:val="00ED3152"/>
    <w:rsid w:val="00F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C4D07-A64F-434B-A75E-67355AA3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1E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te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5F0A534C</Template>
  <TotalTime>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Jarrod  Nagurka</dc:creator>
  <cp:keywords/>
  <dc:description/>
  <cp:lastModifiedBy>Jarrod  Nagurka</cp:lastModifiedBy>
  <cp:revision>5</cp:revision>
  <dcterms:created xsi:type="dcterms:W3CDTF">2019-03-27T17:30:00Z</dcterms:created>
  <dcterms:modified xsi:type="dcterms:W3CDTF">2019-03-27T17:38:00Z</dcterms:modified>
</cp:coreProperties>
</file>