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5DB" w:rsidRDefault="004E4722" w:rsidP="004E4722">
      <w:pPr>
        <w:pStyle w:val="NoSpacing"/>
        <w:jc w:val="center"/>
      </w:pPr>
      <w:r w:rsidRPr="004E4722">
        <w:t xml:space="preserve">ACTE Region I Policy </w:t>
      </w:r>
      <w:r w:rsidR="00C975DB">
        <w:t xml:space="preserve">Committee </w:t>
      </w:r>
    </w:p>
    <w:p w:rsidR="00205E5C" w:rsidRDefault="004E4722" w:rsidP="004E4722">
      <w:pPr>
        <w:pStyle w:val="NoSpacing"/>
        <w:jc w:val="center"/>
      </w:pPr>
      <w:r w:rsidRPr="004E4722">
        <w:t>Minutes</w:t>
      </w:r>
    </w:p>
    <w:p w:rsidR="004E4722" w:rsidRDefault="004E4722" w:rsidP="004E4722">
      <w:pPr>
        <w:pStyle w:val="NoSpacing"/>
        <w:jc w:val="center"/>
      </w:pPr>
      <w:r>
        <w:t>Wednesday, December 6. 2017</w:t>
      </w:r>
    </w:p>
    <w:p w:rsidR="004E4722" w:rsidRDefault="004E4722" w:rsidP="004E4722">
      <w:pPr>
        <w:pStyle w:val="NoSpacing"/>
        <w:jc w:val="center"/>
      </w:pPr>
      <w:r>
        <w:t>10:00 am – 11:30 am</w:t>
      </w:r>
    </w:p>
    <w:p w:rsidR="004E4722" w:rsidRDefault="004E4722" w:rsidP="004E4722">
      <w:pPr>
        <w:pStyle w:val="NoSpacing"/>
        <w:jc w:val="center"/>
      </w:pPr>
      <w:r>
        <w:t>Gaylord Hotel, Nashville TN</w:t>
      </w:r>
    </w:p>
    <w:p w:rsidR="004E4722" w:rsidRDefault="004E4722" w:rsidP="004E4722">
      <w:pPr>
        <w:pStyle w:val="NoSpacing"/>
        <w:jc w:val="center"/>
      </w:pPr>
    </w:p>
    <w:p w:rsidR="004E4722" w:rsidRDefault="004E4722" w:rsidP="004E4722">
      <w:pPr>
        <w:pStyle w:val="NoSpacing"/>
        <w:jc w:val="center"/>
      </w:pPr>
    </w:p>
    <w:p w:rsidR="004E4722" w:rsidRDefault="004E4722" w:rsidP="004E4722">
      <w:pPr>
        <w:pStyle w:val="NoSpacing"/>
      </w:pPr>
      <w:r w:rsidRPr="00251684">
        <w:rPr>
          <w:b/>
        </w:rPr>
        <w:t>Call to Order and Introductions:</w:t>
      </w:r>
      <w:r w:rsidRPr="00251684">
        <w:rPr>
          <w:b/>
        </w:rPr>
        <w:tab/>
      </w:r>
      <w:r>
        <w:tab/>
      </w:r>
      <w:r>
        <w:tab/>
        <w:t xml:space="preserve"> </w:t>
      </w:r>
      <w:r>
        <w:tab/>
      </w:r>
      <w:r>
        <w:tab/>
      </w:r>
      <w:r>
        <w:tab/>
      </w:r>
      <w:r w:rsidR="00FA1176" w:rsidRPr="00FA1176">
        <w:rPr>
          <w:b/>
        </w:rPr>
        <w:t xml:space="preserve">              </w:t>
      </w:r>
      <w:r w:rsidRPr="00FA1176">
        <w:rPr>
          <w:b/>
        </w:rPr>
        <w:tab/>
        <w:t>Jon Quatman</w:t>
      </w:r>
    </w:p>
    <w:p w:rsidR="004E4722" w:rsidRDefault="004E4722" w:rsidP="004E4722">
      <w:pPr>
        <w:pStyle w:val="NoSpacing"/>
      </w:pPr>
      <w:r>
        <w:tab/>
        <w:t>Jon Quatman welcomed the members to Nashville, TN and thanked everyone for their participation. Introductions were made.  Folders with minutes from the past two meetings, agendas and all handouts were provided to all members</w:t>
      </w:r>
      <w:r w:rsidR="00393475">
        <w:t xml:space="preserve"> by</w:t>
      </w:r>
      <w:r w:rsidR="00AF73DC">
        <w:t xml:space="preserve"> Deborah Chapman, Region I</w:t>
      </w:r>
      <w:r w:rsidR="00393475">
        <w:t xml:space="preserve"> Secretary</w:t>
      </w:r>
      <w:r>
        <w:t>.</w:t>
      </w:r>
    </w:p>
    <w:p w:rsidR="00FA1176" w:rsidRDefault="00FA1176" w:rsidP="004E4722">
      <w:pPr>
        <w:pStyle w:val="NoSpacing"/>
      </w:pPr>
    </w:p>
    <w:p w:rsidR="00FA1176" w:rsidRDefault="004E4722" w:rsidP="004E4722">
      <w:pPr>
        <w:pStyle w:val="NoSpacing"/>
      </w:pPr>
      <w:r>
        <w:t xml:space="preserve">Those attending were: Cora Arita, VA, Dawn Bowler, MA, Kelly </w:t>
      </w:r>
      <w:proofErr w:type="spellStart"/>
      <w:r>
        <w:t>Borchu</w:t>
      </w:r>
      <w:proofErr w:type="spellEnd"/>
      <w:r>
        <w:t xml:space="preserve">, ME, Douglas Bush, MI, Deborah Chapman, WV, Katie Clark, ME, Mike Connet, ACTE/VA, Connie Costley, NY, Brian Cummings, MA, Kimberly DeHart, NY, </w:t>
      </w:r>
      <w:r w:rsidR="00251684">
        <w:t xml:space="preserve">Mike Hawley, OH, Donald Jarvis, MA, Dave Keaton, ME, Julie Kenny, ME, Kyla </w:t>
      </w:r>
      <w:proofErr w:type="spellStart"/>
      <w:proofErr w:type="gramStart"/>
      <w:r w:rsidR="00251684">
        <w:t>Korytoski</w:t>
      </w:r>
      <w:r w:rsidR="00FA1176">
        <w:t>,</w:t>
      </w:r>
      <w:r w:rsidR="00251684">
        <w:t>MA</w:t>
      </w:r>
      <w:proofErr w:type="spellEnd"/>
      <w:proofErr w:type="gramEnd"/>
      <w:r w:rsidR="00251684">
        <w:t>, Nicole Lord, MI, Jamie Nash, OH, Scott Palmer, OH, Carrie Scheiderer, OH,</w:t>
      </w:r>
    </w:p>
    <w:p w:rsidR="004E4722" w:rsidRDefault="00251684" w:rsidP="004E4722">
      <w:pPr>
        <w:pStyle w:val="NoSpacing"/>
      </w:pPr>
      <w:r>
        <w:t xml:space="preserve"> Chet</w:t>
      </w:r>
      <w:bookmarkStart w:id="0" w:name="_Hlk503104536"/>
      <w:r>
        <w:t xml:space="preserve"> Wichowski</w:t>
      </w:r>
      <w:bookmarkEnd w:id="0"/>
      <w:r>
        <w:t>, PA</w:t>
      </w:r>
    </w:p>
    <w:p w:rsidR="00251684" w:rsidRDefault="00FA1176" w:rsidP="004E4722">
      <w:pPr>
        <w:pStyle w:val="NoSpacing"/>
      </w:pPr>
      <w:r>
        <w:tab/>
      </w:r>
    </w:p>
    <w:p w:rsidR="00251684" w:rsidRDefault="00251684" w:rsidP="004E4722">
      <w:pPr>
        <w:pStyle w:val="NoSpacing"/>
      </w:pPr>
      <w:r w:rsidRPr="00FA1176">
        <w:rPr>
          <w:b/>
        </w:rPr>
        <w:t>Approval of Policy Commission Meeting Agenda</w:t>
      </w:r>
      <w:r w:rsidRPr="00FA1176">
        <w:rPr>
          <w:b/>
        </w:rPr>
        <w:tab/>
      </w:r>
      <w:r>
        <w:tab/>
      </w:r>
      <w:r>
        <w:tab/>
      </w:r>
      <w:r w:rsidR="00FA1176">
        <w:tab/>
      </w:r>
      <w:r>
        <w:tab/>
      </w:r>
      <w:r w:rsidRPr="00FA1176">
        <w:rPr>
          <w:b/>
        </w:rPr>
        <w:t>Jon Quatman</w:t>
      </w:r>
    </w:p>
    <w:p w:rsidR="00251684" w:rsidRDefault="00251684" w:rsidP="004E4722">
      <w:pPr>
        <w:pStyle w:val="NoSpacing"/>
      </w:pPr>
      <w:r>
        <w:tab/>
        <w:t>Dave Keaton moved to accept the agenda as printed.  Frank</w:t>
      </w:r>
      <w:r w:rsidR="00915B31">
        <w:t xml:space="preserve"> Yesalavich </w:t>
      </w:r>
      <w:r>
        <w:t>seconded the motion.  Motion passed unanimously.</w:t>
      </w:r>
    </w:p>
    <w:p w:rsidR="00FA1176" w:rsidRDefault="00FA1176" w:rsidP="004E4722">
      <w:pPr>
        <w:pStyle w:val="NoSpacing"/>
      </w:pPr>
    </w:p>
    <w:p w:rsidR="00251684" w:rsidRDefault="00251684" w:rsidP="004E4722">
      <w:pPr>
        <w:pStyle w:val="NoSpacing"/>
      </w:pPr>
      <w:r w:rsidRPr="00251684">
        <w:rPr>
          <w:b/>
        </w:rPr>
        <w:t>Approval of April 2017 minutes, New York City, NY</w:t>
      </w:r>
      <w:r>
        <w:tab/>
      </w:r>
      <w:r>
        <w:tab/>
      </w:r>
      <w:r>
        <w:tab/>
      </w:r>
      <w:r>
        <w:tab/>
      </w:r>
      <w:r w:rsidR="00FA1176">
        <w:t xml:space="preserve">      </w:t>
      </w:r>
      <w:r w:rsidRPr="00FA1176">
        <w:rPr>
          <w:b/>
        </w:rPr>
        <w:t>Deborah Chapman</w:t>
      </w:r>
    </w:p>
    <w:p w:rsidR="00251684" w:rsidRDefault="00251684" w:rsidP="004E4722">
      <w:pPr>
        <w:pStyle w:val="NoSpacing"/>
      </w:pPr>
      <w:r>
        <w:tab/>
        <w:t>Dave Keaton moved to accept the minutes with one change of spelling.  Chet Wichowski seconded the motion.  Motion passed unanimously.</w:t>
      </w:r>
    </w:p>
    <w:p w:rsidR="00FA1176" w:rsidRDefault="00FA1176" w:rsidP="004E4722">
      <w:pPr>
        <w:pStyle w:val="NoSpacing"/>
      </w:pPr>
    </w:p>
    <w:p w:rsidR="00FA1176" w:rsidRDefault="00FA1176" w:rsidP="004E4722">
      <w:pPr>
        <w:pStyle w:val="NoSpacing"/>
      </w:pPr>
      <w:r w:rsidRPr="00FA1176">
        <w:rPr>
          <w:b/>
        </w:rPr>
        <w:t>Welcome and Greetings from ACTE</w:t>
      </w:r>
      <w:r>
        <w:tab/>
      </w:r>
      <w:r>
        <w:tab/>
      </w:r>
      <w:r>
        <w:tab/>
      </w:r>
      <w:r>
        <w:tab/>
      </w:r>
      <w:r>
        <w:tab/>
      </w:r>
      <w:r>
        <w:tab/>
      </w:r>
      <w:r>
        <w:tab/>
      </w:r>
      <w:r w:rsidRPr="00FA1176">
        <w:rPr>
          <w:b/>
        </w:rPr>
        <w:t>Mike Connet</w:t>
      </w:r>
    </w:p>
    <w:p w:rsidR="00FA1176" w:rsidRDefault="00FA1176" w:rsidP="004E4722">
      <w:pPr>
        <w:pStyle w:val="NoSpacing"/>
      </w:pPr>
      <w:r>
        <w:tab/>
        <w:t xml:space="preserve">Mike Connet welcomed committee members to Nashville.  This year’s </w:t>
      </w:r>
      <w:r w:rsidRPr="00FA1176">
        <w:rPr>
          <w:i/>
        </w:rPr>
        <w:t>Vision</w:t>
      </w:r>
      <w:r>
        <w:rPr>
          <w:i/>
        </w:rPr>
        <w:t xml:space="preserve"> </w:t>
      </w:r>
      <w:r>
        <w:t>has over 1,000 more attendees than expected. Region I has strength and ACTE will continue its efforts and support with marketing and communications.</w:t>
      </w:r>
    </w:p>
    <w:p w:rsidR="00FA1176" w:rsidRDefault="00FA1176" w:rsidP="004E4722">
      <w:pPr>
        <w:pStyle w:val="NoSpacing"/>
      </w:pPr>
    </w:p>
    <w:p w:rsidR="00FA1176" w:rsidRDefault="00FA1176" w:rsidP="004E4722">
      <w:pPr>
        <w:pStyle w:val="NoSpacing"/>
        <w:rPr>
          <w:b/>
        </w:rPr>
      </w:pPr>
      <w:r w:rsidRPr="00FA1176">
        <w:rPr>
          <w:b/>
        </w:rPr>
        <w:t>Region I Standing Committee Reports</w:t>
      </w:r>
    </w:p>
    <w:p w:rsidR="00FA1176" w:rsidRDefault="00FA1176" w:rsidP="004E4722">
      <w:pPr>
        <w:pStyle w:val="NoSpacing"/>
        <w:rPr>
          <w:b/>
        </w:rPr>
      </w:pPr>
      <w:r>
        <w:rPr>
          <w:b/>
        </w:rPr>
        <w:t>Audit</w:t>
      </w:r>
      <w:r>
        <w:rPr>
          <w:b/>
        </w:rPr>
        <w:tab/>
      </w:r>
      <w:r>
        <w:rPr>
          <w:b/>
        </w:rPr>
        <w:tab/>
      </w:r>
      <w:r>
        <w:rPr>
          <w:b/>
        </w:rPr>
        <w:tab/>
      </w:r>
      <w:r>
        <w:rPr>
          <w:b/>
        </w:rPr>
        <w:tab/>
      </w:r>
      <w:r>
        <w:rPr>
          <w:b/>
        </w:rPr>
        <w:tab/>
      </w:r>
      <w:r>
        <w:rPr>
          <w:b/>
        </w:rPr>
        <w:tab/>
      </w:r>
      <w:r>
        <w:rPr>
          <w:b/>
        </w:rPr>
        <w:tab/>
      </w:r>
      <w:r>
        <w:rPr>
          <w:b/>
        </w:rPr>
        <w:tab/>
      </w:r>
      <w:r>
        <w:rPr>
          <w:b/>
        </w:rPr>
        <w:tab/>
      </w:r>
      <w:r>
        <w:rPr>
          <w:b/>
        </w:rPr>
        <w:tab/>
        <w:t xml:space="preserve">                 Doug Bush</w:t>
      </w:r>
    </w:p>
    <w:p w:rsidR="00FA1176" w:rsidRDefault="00FA1176" w:rsidP="004E4722">
      <w:pPr>
        <w:pStyle w:val="NoSpacing"/>
      </w:pPr>
      <w:r>
        <w:t>Region I financial report is positive and</w:t>
      </w:r>
      <w:r w:rsidR="00AF73DC">
        <w:t xml:space="preserve"> has</w:t>
      </w:r>
      <w:r>
        <w:t xml:space="preserve"> no issues to report.  </w:t>
      </w:r>
      <w:r w:rsidR="006536D7">
        <w:t>(Report handout was given out to members)</w:t>
      </w:r>
    </w:p>
    <w:p w:rsidR="006536D7" w:rsidRDefault="006536D7" w:rsidP="004E4722">
      <w:pPr>
        <w:pStyle w:val="NoSpacing"/>
      </w:pPr>
      <w:r>
        <w:t xml:space="preserve">Jon Quatman reminded everyone that the reimbursement to attend Vision is one per state.  You must provide receipts to be reimbursed. The form must be signed by Jon Quatman.  Dave Keaton moved to accept the financial/audit report.  Don Jarvis seconded the motion.  Motion passed unanimously. </w:t>
      </w:r>
      <w:r w:rsidR="008E4F70">
        <w:t xml:space="preserve"> Jon Quatman reminded state members to see Cora at the ACTE desk for reimbursement forms.  </w:t>
      </w:r>
    </w:p>
    <w:p w:rsidR="006536D7" w:rsidRDefault="006536D7" w:rsidP="004E4722">
      <w:pPr>
        <w:pStyle w:val="NoSpacing"/>
      </w:pPr>
    </w:p>
    <w:p w:rsidR="006536D7" w:rsidRDefault="006536D7" w:rsidP="004E4722">
      <w:pPr>
        <w:pStyle w:val="NoSpacing"/>
        <w:rPr>
          <w:b/>
        </w:rPr>
      </w:pPr>
      <w:r w:rsidRPr="006536D7">
        <w:rPr>
          <w:b/>
        </w:rPr>
        <w:t xml:space="preserve">Awards </w:t>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t>Candice Mott</w:t>
      </w:r>
    </w:p>
    <w:p w:rsidR="006536D7" w:rsidRDefault="006536D7" w:rsidP="004E4722">
      <w:pPr>
        <w:pStyle w:val="NoSpacing"/>
      </w:pPr>
      <w:r>
        <w:t>National awards need to be submitted by the March 1, 2018 deadline.  Please use the ACTE portal site.</w:t>
      </w:r>
    </w:p>
    <w:p w:rsidR="006536D7" w:rsidRDefault="006536D7" w:rsidP="004E4722">
      <w:pPr>
        <w:pStyle w:val="NoSpacing"/>
      </w:pPr>
      <w:r>
        <w:t xml:space="preserve">Discussion was held about the </w:t>
      </w:r>
      <w:r w:rsidRPr="006536D7">
        <w:rPr>
          <w:i/>
        </w:rPr>
        <w:t>Lifetime Achievement Award</w:t>
      </w:r>
      <w:r>
        <w:rPr>
          <w:i/>
        </w:rPr>
        <w:t xml:space="preserve">.  </w:t>
      </w:r>
      <w:r>
        <w:t>Dave Keaton related that the award should highlight a person’s work and not compete for national award. Jon Quatman related that all award nominees must be an ACTE member.</w:t>
      </w:r>
    </w:p>
    <w:p w:rsidR="006536D7" w:rsidRDefault="006536D7" w:rsidP="004E4722">
      <w:pPr>
        <w:pStyle w:val="NoSpacing"/>
      </w:pPr>
    </w:p>
    <w:p w:rsidR="006536D7" w:rsidRPr="006536D7" w:rsidRDefault="006536D7" w:rsidP="004E4722">
      <w:pPr>
        <w:pStyle w:val="NoSpacing"/>
        <w:rPr>
          <w:b/>
        </w:rPr>
      </w:pPr>
      <w:r w:rsidRPr="006536D7">
        <w:rPr>
          <w:b/>
        </w:rPr>
        <w:t>Bylaws</w:t>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t xml:space="preserve">              </w:t>
      </w:r>
      <w:r w:rsidRPr="006536D7">
        <w:rPr>
          <w:b/>
        </w:rPr>
        <w:tab/>
        <w:t>Don Jarvis</w:t>
      </w:r>
    </w:p>
    <w:p w:rsidR="006536D7" w:rsidRDefault="006536D7" w:rsidP="004E4722">
      <w:pPr>
        <w:pStyle w:val="NoSpacing"/>
      </w:pPr>
      <w:r>
        <w:t>No update</w:t>
      </w:r>
    </w:p>
    <w:p w:rsidR="006536D7" w:rsidRDefault="006536D7" w:rsidP="004E4722">
      <w:pPr>
        <w:pStyle w:val="NoSpacing"/>
      </w:pPr>
    </w:p>
    <w:p w:rsidR="00393475" w:rsidRDefault="00393475" w:rsidP="004E4722">
      <w:pPr>
        <w:pStyle w:val="NoSpacing"/>
      </w:pPr>
    </w:p>
    <w:p w:rsidR="006536D7" w:rsidRDefault="006536D7" w:rsidP="004E4722">
      <w:pPr>
        <w:pStyle w:val="NoSpacing"/>
        <w:rPr>
          <w:b/>
        </w:rPr>
      </w:pPr>
      <w:r w:rsidRPr="006536D7">
        <w:rPr>
          <w:b/>
        </w:rPr>
        <w:t>Nominating</w:t>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r>
      <w:r w:rsidRPr="006536D7">
        <w:rPr>
          <w:b/>
        </w:rPr>
        <w:tab/>
        <w:t>Nicole Lord</w:t>
      </w:r>
    </w:p>
    <w:p w:rsidR="00393475" w:rsidRDefault="00393475" w:rsidP="004E4722">
      <w:pPr>
        <w:pStyle w:val="NoSpacing"/>
        <w:rPr>
          <w:b/>
        </w:rPr>
      </w:pPr>
    </w:p>
    <w:p w:rsidR="006536D7" w:rsidRDefault="00915B31" w:rsidP="004E4722">
      <w:pPr>
        <w:pStyle w:val="NoSpacing"/>
      </w:pPr>
      <w:r w:rsidRPr="00915B31">
        <w:t>ACTE elections will be December 8, 2107-January 8, 2018</w:t>
      </w:r>
    </w:p>
    <w:p w:rsidR="00AF73DC" w:rsidRDefault="00AF73DC" w:rsidP="004E4722">
      <w:pPr>
        <w:pStyle w:val="NoSpacing"/>
      </w:pPr>
    </w:p>
    <w:p w:rsidR="006536D7" w:rsidRDefault="00915B31" w:rsidP="004E4722">
      <w:pPr>
        <w:pStyle w:val="NoSpacing"/>
        <w:rPr>
          <w:b/>
        </w:rPr>
      </w:pPr>
      <w:r w:rsidRPr="00915B31">
        <w:rPr>
          <w:b/>
        </w:rPr>
        <w:t>Resolutions</w:t>
      </w:r>
      <w:r w:rsidRPr="00915B31">
        <w:rPr>
          <w:b/>
        </w:rPr>
        <w:tab/>
      </w:r>
      <w:r w:rsidRPr="00915B31">
        <w:rPr>
          <w:b/>
        </w:rPr>
        <w:tab/>
      </w:r>
      <w:r w:rsidRPr="00915B31">
        <w:rPr>
          <w:b/>
        </w:rPr>
        <w:tab/>
      </w:r>
      <w:r w:rsidRPr="00915B31">
        <w:rPr>
          <w:b/>
        </w:rPr>
        <w:tab/>
      </w:r>
      <w:r w:rsidRPr="00915B31">
        <w:rPr>
          <w:b/>
        </w:rPr>
        <w:tab/>
      </w:r>
      <w:r w:rsidRPr="00915B31">
        <w:rPr>
          <w:b/>
        </w:rPr>
        <w:tab/>
      </w:r>
      <w:r w:rsidRPr="00915B31">
        <w:rPr>
          <w:b/>
        </w:rPr>
        <w:tab/>
      </w:r>
      <w:r w:rsidRPr="00915B31">
        <w:rPr>
          <w:b/>
        </w:rPr>
        <w:tab/>
      </w:r>
      <w:r w:rsidRPr="00915B31">
        <w:rPr>
          <w:b/>
        </w:rPr>
        <w:tab/>
        <w:t xml:space="preserve">Frank </w:t>
      </w:r>
      <w:bookmarkStart w:id="1" w:name="_Hlk503104476"/>
      <w:r w:rsidRPr="00915B31">
        <w:rPr>
          <w:b/>
        </w:rPr>
        <w:t>Yesalavich</w:t>
      </w:r>
      <w:bookmarkEnd w:id="1"/>
    </w:p>
    <w:p w:rsidR="00915B31" w:rsidRDefault="00915B31" w:rsidP="004E4722">
      <w:pPr>
        <w:pStyle w:val="NoSpacing"/>
      </w:pPr>
      <w:r w:rsidRPr="00915B31">
        <w:t>No resolutions were presented</w:t>
      </w:r>
      <w:r>
        <w:t>.</w:t>
      </w:r>
    </w:p>
    <w:p w:rsidR="00915B31" w:rsidRDefault="00915B31" w:rsidP="004E4722">
      <w:pPr>
        <w:pStyle w:val="NoSpacing"/>
      </w:pPr>
    </w:p>
    <w:p w:rsidR="00915B31" w:rsidRDefault="00915B31" w:rsidP="004E4722">
      <w:pPr>
        <w:pStyle w:val="NoSpacing"/>
        <w:rPr>
          <w:b/>
        </w:rPr>
      </w:pPr>
      <w:r w:rsidRPr="00915B31">
        <w:rPr>
          <w:b/>
        </w:rPr>
        <w:t>Region 1 Conference, Baltimore, MD    April 19-20, 2018</w:t>
      </w:r>
      <w:r w:rsidRPr="00915B31">
        <w:rPr>
          <w:b/>
        </w:rPr>
        <w:tab/>
      </w:r>
      <w:r w:rsidRPr="00915B31">
        <w:rPr>
          <w:b/>
        </w:rPr>
        <w:tab/>
      </w:r>
      <w:r w:rsidRPr="00915B31">
        <w:rPr>
          <w:b/>
        </w:rPr>
        <w:tab/>
        <w:t>Carrie Scheiderer</w:t>
      </w:r>
    </w:p>
    <w:p w:rsidR="00915B31" w:rsidRDefault="00915B31" w:rsidP="004E4722">
      <w:pPr>
        <w:pStyle w:val="NoSpacing"/>
      </w:pPr>
      <w:r w:rsidRPr="00915B31">
        <w:t>Ms. Scheiderer</w:t>
      </w:r>
      <w:r w:rsidR="00E22905">
        <w:t xml:space="preserve">, conference chair and Region 1 </w:t>
      </w:r>
      <w:r w:rsidR="00393475">
        <w:t xml:space="preserve">Fellow, </w:t>
      </w:r>
      <w:r w:rsidR="00393475" w:rsidRPr="00915B31">
        <w:t>appreciated</w:t>
      </w:r>
      <w:r w:rsidRPr="00915B31">
        <w:t xml:space="preserve"> all the help with the </w:t>
      </w:r>
      <w:r w:rsidR="00A54FD4">
        <w:t xml:space="preserve">Region 1 </w:t>
      </w:r>
      <w:r w:rsidRPr="00915B31">
        <w:t>conference planning.</w:t>
      </w:r>
      <w:r>
        <w:t xml:space="preserve">  There have been several conference calls in the past few months to plan the conference.  Conference committees have been set up. (handout of committee assignments were in </w:t>
      </w:r>
      <w:r w:rsidR="00A54FD4">
        <w:t>folder) The</w:t>
      </w:r>
      <w:r w:rsidR="00CF345B">
        <w:t xml:space="preserve"> theme for the conference is </w:t>
      </w:r>
      <w:r w:rsidR="00CF345B" w:rsidRPr="00A54FD4">
        <w:rPr>
          <w:i/>
        </w:rPr>
        <w:t>“CTE: Mapping the Routes to Career Pathway Success”.</w:t>
      </w:r>
      <w:r w:rsidR="00A54FD4">
        <w:t xml:space="preserve">  The conference meetings will be held at </w:t>
      </w:r>
      <w:proofErr w:type="spellStart"/>
      <w:r w:rsidR="00A54FD4">
        <w:t>Soilers</w:t>
      </w:r>
      <w:proofErr w:type="spellEnd"/>
      <w:r w:rsidR="00A54FD4">
        <w:t xml:space="preserve"> Point Technical High School. Deadline for conference proposals will be December 15, 2017.  Anyone can submit a proposal.  Conference fee is $200.00 for attendees and $150.00 for presenters. The Region 1 Policy and Planning Committee will meet on Wednesday, April 18</w:t>
      </w:r>
      <w:r w:rsidR="00A54FD4" w:rsidRPr="00A54FD4">
        <w:rPr>
          <w:vertAlign w:val="superscript"/>
        </w:rPr>
        <w:t>th</w:t>
      </w:r>
      <w:r w:rsidR="00A54FD4">
        <w:t xml:space="preserve"> at the school.  (See more information on the Region 1 conference on the ACTE website)</w:t>
      </w:r>
    </w:p>
    <w:p w:rsidR="00A54FD4" w:rsidRDefault="00A54FD4" w:rsidP="004E4722">
      <w:pPr>
        <w:pStyle w:val="NoSpacing"/>
      </w:pPr>
    </w:p>
    <w:p w:rsidR="00A54FD4" w:rsidRDefault="00A54FD4" w:rsidP="004E4722">
      <w:pPr>
        <w:pStyle w:val="NoSpacing"/>
        <w:rPr>
          <w:b/>
        </w:rPr>
      </w:pPr>
      <w:r w:rsidRPr="00662F29">
        <w:rPr>
          <w:b/>
        </w:rPr>
        <w:t>Region 1 Vice President Report</w:t>
      </w:r>
      <w:r w:rsidRPr="00662F29">
        <w:rPr>
          <w:b/>
        </w:rPr>
        <w:tab/>
      </w:r>
      <w:r w:rsidRPr="00662F29">
        <w:rPr>
          <w:b/>
        </w:rPr>
        <w:tab/>
      </w:r>
      <w:r w:rsidRPr="00662F29">
        <w:rPr>
          <w:b/>
        </w:rPr>
        <w:tab/>
        <w:t xml:space="preserve">                             </w:t>
      </w:r>
      <w:r w:rsidRPr="00662F29">
        <w:rPr>
          <w:b/>
        </w:rPr>
        <w:tab/>
      </w:r>
      <w:r w:rsidRPr="00662F29">
        <w:rPr>
          <w:b/>
        </w:rPr>
        <w:tab/>
      </w:r>
      <w:r w:rsidRPr="00662F29">
        <w:rPr>
          <w:b/>
        </w:rPr>
        <w:tab/>
        <w:t>Jon Quatman</w:t>
      </w:r>
    </w:p>
    <w:p w:rsidR="00662F29" w:rsidRPr="00662F29" w:rsidRDefault="00662F29" w:rsidP="004E4722">
      <w:pPr>
        <w:pStyle w:val="NoSpacing"/>
        <w:rPr>
          <w:b/>
        </w:rPr>
      </w:pPr>
    </w:p>
    <w:p w:rsidR="00A54FD4" w:rsidRPr="00662F29" w:rsidRDefault="00662F29" w:rsidP="004E4722">
      <w:pPr>
        <w:pStyle w:val="NoSpacing"/>
        <w:rPr>
          <w:b/>
        </w:rPr>
      </w:pPr>
      <w:r>
        <w:rPr>
          <w:b/>
        </w:rPr>
        <w:t>Region I VP Election 2019</w:t>
      </w:r>
    </w:p>
    <w:p w:rsidR="00A54FD4" w:rsidRDefault="00662F29" w:rsidP="004E4722">
      <w:pPr>
        <w:pStyle w:val="NoSpacing"/>
      </w:pPr>
      <w:r>
        <w:t xml:space="preserve">Jon Quatman reminded everyone that we will elect a Region 1 VP Elect in 2019.  Nominations will be April 1-June 18, 2018.  You can nominate online.  </w:t>
      </w:r>
    </w:p>
    <w:p w:rsidR="00662F29" w:rsidRDefault="00662F29" w:rsidP="004E4722">
      <w:pPr>
        <w:pStyle w:val="NoSpacing"/>
      </w:pPr>
    </w:p>
    <w:p w:rsidR="00662F29" w:rsidRPr="00662F29" w:rsidRDefault="00662F29" w:rsidP="004E4722">
      <w:pPr>
        <w:pStyle w:val="NoSpacing"/>
        <w:rPr>
          <w:b/>
        </w:rPr>
      </w:pPr>
      <w:r w:rsidRPr="00662F29">
        <w:rPr>
          <w:b/>
        </w:rPr>
        <w:t>CTE Support Fund</w:t>
      </w:r>
    </w:p>
    <w:p w:rsidR="00A54FD4" w:rsidRDefault="00150D44" w:rsidP="004E4722">
      <w:pPr>
        <w:pStyle w:val="NoSpacing"/>
      </w:pPr>
      <w:r>
        <w:t>The ACTE CTE Support Fund Committee has been dissolved.  The fund continues to be an important resource and a</w:t>
      </w:r>
      <w:r w:rsidR="00662F29">
        <w:t>ll regions are encouraged to support the Fund</w:t>
      </w:r>
      <w:r>
        <w:t xml:space="preserve"> by encouraging members to contribute</w:t>
      </w:r>
      <w:r w:rsidR="00662F29">
        <w:t>.</w:t>
      </w:r>
    </w:p>
    <w:p w:rsidR="00662F29" w:rsidRPr="00662F29" w:rsidRDefault="00662F29" w:rsidP="004E4722">
      <w:pPr>
        <w:pStyle w:val="NoSpacing"/>
        <w:rPr>
          <w:b/>
        </w:rPr>
      </w:pPr>
    </w:p>
    <w:p w:rsidR="00662F29" w:rsidRPr="00662F29" w:rsidRDefault="00662F29" w:rsidP="004E4722">
      <w:pPr>
        <w:pStyle w:val="NoSpacing"/>
        <w:rPr>
          <w:b/>
        </w:rPr>
      </w:pPr>
      <w:r w:rsidRPr="00662F29">
        <w:rPr>
          <w:b/>
        </w:rPr>
        <w:t>Board Meetings</w:t>
      </w:r>
    </w:p>
    <w:p w:rsidR="00A54FD4" w:rsidRDefault="00662F29" w:rsidP="004E4722">
      <w:pPr>
        <w:pStyle w:val="NoSpacing"/>
      </w:pPr>
      <w:r>
        <w:t>ACTE is working with all board members to create a new Strategic Plan.</w:t>
      </w:r>
      <w:r w:rsidR="00E22905">
        <w:t xml:space="preserve">  There are five themes. (Member Value, Professional Development, Leadership Development, Public Policy, and Marketing.</w:t>
      </w:r>
      <w:r w:rsidR="00393475">
        <w:t>)</w:t>
      </w:r>
    </w:p>
    <w:p w:rsidR="00E22905" w:rsidRDefault="00E22905" w:rsidP="004E4722">
      <w:pPr>
        <w:pStyle w:val="NoSpacing"/>
      </w:pPr>
      <w:r>
        <w:t xml:space="preserve">Jon also needs information from our states for newsletter.  He needs articles/information by January 7, 2108.  Pictures are accepted. Our region is up 54 members.  Our goal is to add 10% more members in the next year.  In three years, our goal is to unify one more </w:t>
      </w:r>
      <w:r w:rsidR="00150D44">
        <w:t>S</w:t>
      </w:r>
      <w:r>
        <w:t xml:space="preserve">tate.    Next year </w:t>
      </w:r>
      <w:r w:rsidRPr="00E22905">
        <w:rPr>
          <w:i/>
        </w:rPr>
        <w:t>Vision</w:t>
      </w:r>
      <w:r>
        <w:t xml:space="preserve"> is in San Antonio Texas. </w:t>
      </w:r>
    </w:p>
    <w:p w:rsidR="00E22905" w:rsidRDefault="00E22905" w:rsidP="004E4722">
      <w:pPr>
        <w:pStyle w:val="NoSpacing"/>
      </w:pPr>
    </w:p>
    <w:p w:rsidR="00E22905" w:rsidRDefault="00E22905" w:rsidP="004E4722">
      <w:pPr>
        <w:pStyle w:val="NoSpacing"/>
        <w:rPr>
          <w:b/>
        </w:rPr>
      </w:pPr>
      <w:r w:rsidRPr="00E22905">
        <w:rPr>
          <w:b/>
        </w:rPr>
        <w:t>Future Region 1 Conference Sites</w:t>
      </w:r>
    </w:p>
    <w:p w:rsidR="00E22905" w:rsidRDefault="00E22905" w:rsidP="004E4722">
      <w:pPr>
        <w:pStyle w:val="NoSpacing"/>
      </w:pPr>
      <w:r w:rsidRPr="00E22905">
        <w:t xml:space="preserve">The following </w:t>
      </w:r>
      <w:r w:rsidR="00150D44">
        <w:t xml:space="preserve">sites </w:t>
      </w:r>
      <w:r w:rsidRPr="00E22905">
        <w:t>our Region 1 Spring Conferences:</w:t>
      </w:r>
    </w:p>
    <w:p w:rsidR="00E22905" w:rsidRDefault="00E22905" w:rsidP="004E4722">
      <w:pPr>
        <w:pStyle w:val="NoSpacing"/>
      </w:pPr>
      <w:r>
        <w:tab/>
        <w:t>2019       Pittsburgh PA</w:t>
      </w:r>
    </w:p>
    <w:p w:rsidR="00E22905" w:rsidRDefault="00E22905" w:rsidP="00BF3758">
      <w:pPr>
        <w:pStyle w:val="NoSpacing"/>
      </w:pPr>
      <w:r>
        <w:tab/>
        <w:t xml:space="preserve">2020       </w:t>
      </w:r>
      <w:r w:rsidR="00BF3758">
        <w:t>UFT/ New York City, NY</w:t>
      </w:r>
    </w:p>
    <w:p w:rsidR="00BF3758" w:rsidRDefault="00BF3758" w:rsidP="00BF3758">
      <w:pPr>
        <w:pStyle w:val="NoSpacing"/>
      </w:pPr>
      <w:r>
        <w:tab/>
        <w:t>2021       Boston MA</w:t>
      </w:r>
    </w:p>
    <w:p w:rsidR="00BF3758" w:rsidRDefault="00BF3758" w:rsidP="00BF3758">
      <w:pPr>
        <w:pStyle w:val="NoSpacing"/>
      </w:pPr>
      <w:r>
        <w:t xml:space="preserve">Discussion was held on proposed </w:t>
      </w:r>
      <w:r w:rsidR="00150D44">
        <w:t xml:space="preserve">future </w:t>
      </w:r>
      <w:r>
        <w:t xml:space="preserve">sites.  Please email Jon Quatman or Carrie </w:t>
      </w:r>
      <w:r w:rsidR="00305F73">
        <w:t xml:space="preserve">Scheiderer </w:t>
      </w:r>
      <w:r>
        <w:t>with suggestions.</w:t>
      </w:r>
    </w:p>
    <w:p w:rsidR="00BF3758" w:rsidRDefault="00BF3758" w:rsidP="00BF3758">
      <w:pPr>
        <w:pStyle w:val="NoSpacing"/>
      </w:pPr>
    </w:p>
    <w:p w:rsidR="00C975DB" w:rsidRDefault="00C975DB" w:rsidP="00BF3758">
      <w:pPr>
        <w:pStyle w:val="NoSpacing"/>
        <w:rPr>
          <w:b/>
        </w:rPr>
      </w:pPr>
    </w:p>
    <w:p w:rsidR="00C975DB" w:rsidRDefault="00C975DB" w:rsidP="00BF3758">
      <w:pPr>
        <w:pStyle w:val="NoSpacing"/>
        <w:rPr>
          <w:b/>
        </w:rPr>
      </w:pPr>
    </w:p>
    <w:p w:rsidR="00BF3758" w:rsidRPr="00BF3758" w:rsidRDefault="00BF3758" w:rsidP="00BF3758">
      <w:pPr>
        <w:pStyle w:val="NoSpacing"/>
        <w:rPr>
          <w:b/>
        </w:rPr>
      </w:pPr>
      <w:bookmarkStart w:id="2" w:name="_GoBack"/>
      <w:bookmarkEnd w:id="2"/>
      <w:r w:rsidRPr="00BF3758">
        <w:rPr>
          <w:b/>
        </w:rPr>
        <w:lastRenderedPageBreak/>
        <w:t>Selection of Region 1 Awards</w:t>
      </w:r>
    </w:p>
    <w:p w:rsidR="00E22905" w:rsidRDefault="00E22905" w:rsidP="004E4722">
      <w:pPr>
        <w:pStyle w:val="NoSpacing"/>
      </w:pPr>
    </w:p>
    <w:p w:rsidR="00BF3758" w:rsidRPr="00C46C05" w:rsidRDefault="00BF3758" w:rsidP="004E4722">
      <w:pPr>
        <w:pStyle w:val="NoSpacing"/>
        <w:rPr>
          <w:i/>
          <w:sz w:val="24"/>
          <w:szCs w:val="24"/>
        </w:rPr>
      </w:pPr>
      <w:r w:rsidRPr="00C46C05">
        <w:rPr>
          <w:i/>
          <w:sz w:val="24"/>
          <w:szCs w:val="24"/>
        </w:rPr>
        <w:t>Scott Westbrook III Humanitarian Award nomination</w:t>
      </w:r>
      <w:r w:rsidRPr="00C46C05">
        <w:rPr>
          <w:i/>
          <w:sz w:val="24"/>
          <w:szCs w:val="24"/>
        </w:rPr>
        <w:tab/>
      </w:r>
      <w:r w:rsidRPr="00C46C05">
        <w:rPr>
          <w:i/>
          <w:sz w:val="24"/>
          <w:szCs w:val="24"/>
        </w:rPr>
        <w:tab/>
      </w:r>
    </w:p>
    <w:p w:rsidR="00BF3758" w:rsidRDefault="00BF3758" w:rsidP="004E4722">
      <w:pPr>
        <w:pStyle w:val="NoSpacing"/>
      </w:pPr>
      <w:r>
        <w:t>Chet</w:t>
      </w:r>
      <w:r w:rsidR="00C46C05">
        <w:t xml:space="preserve"> Wichowski moved</w:t>
      </w:r>
      <w:r>
        <w:t xml:space="preserve"> to nominate Deborah Chapman</w:t>
      </w:r>
      <w:r w:rsidR="004D1345">
        <w:t>, WV</w:t>
      </w:r>
      <w:r>
        <w:t xml:space="preserve">.  </w:t>
      </w:r>
      <w:r w:rsidR="00C46C05">
        <w:t xml:space="preserve">Frank </w:t>
      </w:r>
      <w:bookmarkStart w:id="3" w:name="_Hlk503104825"/>
      <w:r w:rsidR="00C46C05">
        <w:t xml:space="preserve">Yesalavich </w:t>
      </w:r>
      <w:bookmarkEnd w:id="3"/>
      <w:r w:rsidR="00C46C05">
        <w:t>sec</w:t>
      </w:r>
      <w:r>
        <w:t xml:space="preserve">onded the motion.  Motion passed unanimously. </w:t>
      </w:r>
    </w:p>
    <w:p w:rsidR="008E4F70" w:rsidRDefault="008E4F70" w:rsidP="004E4722">
      <w:pPr>
        <w:pStyle w:val="NoSpacing"/>
      </w:pPr>
    </w:p>
    <w:p w:rsidR="008E4F70" w:rsidRPr="00C46C05" w:rsidRDefault="00BF3758" w:rsidP="004E4722">
      <w:pPr>
        <w:pStyle w:val="NoSpacing"/>
        <w:rPr>
          <w:sz w:val="24"/>
          <w:szCs w:val="24"/>
        </w:rPr>
      </w:pPr>
      <w:r w:rsidRPr="00C46C05">
        <w:rPr>
          <w:i/>
          <w:sz w:val="24"/>
          <w:szCs w:val="24"/>
        </w:rPr>
        <w:t xml:space="preserve">Jim </w:t>
      </w:r>
      <w:proofErr w:type="spellStart"/>
      <w:r w:rsidRPr="00C46C05">
        <w:rPr>
          <w:i/>
          <w:sz w:val="24"/>
          <w:szCs w:val="24"/>
        </w:rPr>
        <w:t>Hanneman</w:t>
      </w:r>
      <w:proofErr w:type="spellEnd"/>
      <w:r w:rsidRPr="00C46C05">
        <w:rPr>
          <w:i/>
          <w:sz w:val="24"/>
          <w:szCs w:val="24"/>
        </w:rPr>
        <w:t xml:space="preserve"> Memorial Award nomination</w:t>
      </w:r>
      <w:r w:rsidRPr="00C46C05">
        <w:rPr>
          <w:sz w:val="24"/>
          <w:szCs w:val="24"/>
        </w:rPr>
        <w:t xml:space="preserve"> </w:t>
      </w:r>
    </w:p>
    <w:p w:rsidR="00BF3758" w:rsidRDefault="004D1345" w:rsidP="004E4722">
      <w:pPr>
        <w:pStyle w:val="NoSpacing"/>
      </w:pPr>
      <w:r>
        <w:t xml:space="preserve">Candice Mott moved to nominate Doug Handy, MD. Frank </w:t>
      </w:r>
      <w:r w:rsidR="00C46C05">
        <w:t xml:space="preserve">Yesalavich </w:t>
      </w:r>
      <w:r>
        <w:t>seconded the motion.  Motion passed unanimously.</w:t>
      </w:r>
    </w:p>
    <w:p w:rsidR="008E4F70" w:rsidRPr="00C46C05" w:rsidRDefault="008E4F70" w:rsidP="004E4722">
      <w:pPr>
        <w:pStyle w:val="NoSpacing"/>
        <w:rPr>
          <w:sz w:val="24"/>
          <w:szCs w:val="24"/>
        </w:rPr>
      </w:pPr>
    </w:p>
    <w:p w:rsidR="004D1345" w:rsidRPr="00C46C05" w:rsidRDefault="004D1345" w:rsidP="004E4722">
      <w:pPr>
        <w:pStyle w:val="NoSpacing"/>
        <w:rPr>
          <w:i/>
          <w:sz w:val="24"/>
          <w:szCs w:val="24"/>
        </w:rPr>
      </w:pPr>
      <w:r w:rsidRPr="00C46C05">
        <w:rPr>
          <w:i/>
          <w:sz w:val="24"/>
          <w:szCs w:val="24"/>
        </w:rPr>
        <w:t xml:space="preserve">Innovative </w:t>
      </w:r>
      <w:proofErr w:type="spellStart"/>
      <w:r w:rsidRPr="00C46C05">
        <w:rPr>
          <w:i/>
          <w:sz w:val="24"/>
          <w:szCs w:val="24"/>
        </w:rPr>
        <w:t>VoTech</w:t>
      </w:r>
      <w:proofErr w:type="spellEnd"/>
      <w:r w:rsidRPr="00C46C05">
        <w:rPr>
          <w:i/>
          <w:sz w:val="24"/>
          <w:szCs w:val="24"/>
        </w:rPr>
        <w:t xml:space="preserve"> program award nominations.  </w:t>
      </w:r>
    </w:p>
    <w:p w:rsidR="006D25B3" w:rsidRPr="00C46C05" w:rsidRDefault="006D25B3" w:rsidP="004E4722">
      <w:pPr>
        <w:pStyle w:val="NoSpacing"/>
        <w:rPr>
          <w:i/>
          <w:sz w:val="24"/>
          <w:szCs w:val="24"/>
        </w:rPr>
      </w:pPr>
    </w:p>
    <w:p w:rsidR="008E4F70" w:rsidRDefault="008E4F70" w:rsidP="004E4722">
      <w:pPr>
        <w:pStyle w:val="NoSpacing"/>
      </w:pPr>
      <w:r>
        <w:t xml:space="preserve">Deborah Chapman nominated the Law and Public Safety Program at the Cabell County Career and Technology Center. </w:t>
      </w:r>
    </w:p>
    <w:p w:rsidR="008E4F70" w:rsidRDefault="008E4F70" w:rsidP="004E4722">
      <w:pPr>
        <w:pStyle w:val="NoSpacing"/>
      </w:pPr>
      <w:r>
        <w:t xml:space="preserve">Candice Mott </w:t>
      </w:r>
      <w:r w:rsidR="006D25B3">
        <w:t>nominated NAF IT/Engineering Academies at H.D. Woodson STEM High School</w:t>
      </w:r>
    </w:p>
    <w:p w:rsidR="008E4F70" w:rsidRDefault="008E4F70" w:rsidP="004E4722">
      <w:pPr>
        <w:pStyle w:val="NoSpacing"/>
      </w:pPr>
      <w:r>
        <w:t>Frank nominated</w:t>
      </w:r>
      <w:r w:rsidR="006D25B3">
        <w:t xml:space="preserve"> Aerospace Engineering for Remote Operations “AERO” Passaic County Technical Institute (PCTI)</w:t>
      </w:r>
    </w:p>
    <w:p w:rsidR="006D25B3" w:rsidRDefault="006D25B3" w:rsidP="004E4722">
      <w:pPr>
        <w:pStyle w:val="NoSpacing"/>
      </w:pPr>
    </w:p>
    <w:p w:rsidR="006D25B3" w:rsidRDefault="006D25B3" w:rsidP="004E4722">
      <w:pPr>
        <w:pStyle w:val="NoSpacing"/>
      </w:pPr>
      <w:r>
        <w:t xml:space="preserve">Deborah Chapman moved that nominations be closed. Seconded by </w:t>
      </w:r>
      <w:r w:rsidR="00C46C05">
        <w:t>Don Jarvis.  Motion passed unanimously.  Don Jarvis moved and Frank Yesalavich seconded a motion to have the voting online.  Candice Mott will complete a voting survey to record all votes.</w:t>
      </w:r>
    </w:p>
    <w:p w:rsidR="008E4F70" w:rsidRDefault="008E4F70" w:rsidP="004E4722">
      <w:pPr>
        <w:pStyle w:val="NoSpacing"/>
      </w:pPr>
    </w:p>
    <w:p w:rsidR="008E4F70" w:rsidRPr="00C46C05" w:rsidRDefault="008E4F70" w:rsidP="004E4722">
      <w:pPr>
        <w:pStyle w:val="NoSpacing"/>
        <w:rPr>
          <w:sz w:val="24"/>
          <w:szCs w:val="24"/>
        </w:rPr>
      </w:pPr>
      <w:r w:rsidRPr="00C46C05">
        <w:rPr>
          <w:i/>
          <w:sz w:val="24"/>
          <w:szCs w:val="24"/>
        </w:rPr>
        <w:t>Outstanding Business Education Partnership Award</w:t>
      </w:r>
      <w:r w:rsidR="006D25B3" w:rsidRPr="00C46C05">
        <w:rPr>
          <w:i/>
          <w:sz w:val="24"/>
          <w:szCs w:val="24"/>
        </w:rPr>
        <w:t>-</w:t>
      </w:r>
      <w:r w:rsidR="006D25B3" w:rsidRPr="00C46C05">
        <w:rPr>
          <w:sz w:val="24"/>
          <w:szCs w:val="24"/>
        </w:rPr>
        <w:t>none</w:t>
      </w:r>
      <w:r w:rsidR="00C46C05">
        <w:rPr>
          <w:sz w:val="24"/>
          <w:szCs w:val="24"/>
        </w:rPr>
        <w:t xml:space="preserve"> nominated</w:t>
      </w:r>
    </w:p>
    <w:p w:rsidR="006D25B3" w:rsidRDefault="006D25B3" w:rsidP="004E4722">
      <w:pPr>
        <w:pStyle w:val="NoSpacing"/>
      </w:pPr>
    </w:p>
    <w:p w:rsidR="008E4F70" w:rsidRPr="00C46C05" w:rsidRDefault="008E4F70" w:rsidP="004E4722">
      <w:pPr>
        <w:pStyle w:val="NoSpacing"/>
        <w:rPr>
          <w:i/>
          <w:sz w:val="24"/>
          <w:szCs w:val="24"/>
        </w:rPr>
      </w:pPr>
      <w:r w:rsidRPr="00C46C05">
        <w:rPr>
          <w:i/>
          <w:sz w:val="24"/>
          <w:szCs w:val="24"/>
        </w:rPr>
        <w:t xml:space="preserve">School Board Recognition Award </w:t>
      </w:r>
    </w:p>
    <w:p w:rsidR="006D25B3" w:rsidRDefault="006D25B3" w:rsidP="004E4722">
      <w:pPr>
        <w:pStyle w:val="NoSpacing"/>
      </w:pPr>
      <w:r>
        <w:t xml:space="preserve">Two nominations were made for the School Board Recognition Award.  Bill Henderson MI and </w:t>
      </w:r>
      <w:proofErr w:type="spellStart"/>
      <w:r>
        <w:t>Myrone</w:t>
      </w:r>
      <w:proofErr w:type="spellEnd"/>
      <w:r>
        <w:t xml:space="preserve"> Lloyd OH.</w:t>
      </w:r>
      <w:r w:rsidR="00C46C05">
        <w:t xml:space="preserve"> Don Jarvis moved and Frank Yesalavich seconded a motion to have the voting online.  Candice Mott will complete a voting survey to record all votes.</w:t>
      </w:r>
    </w:p>
    <w:p w:rsidR="008E4F70" w:rsidRDefault="008E4F70" w:rsidP="004E4722">
      <w:pPr>
        <w:pStyle w:val="NoSpacing"/>
      </w:pPr>
    </w:p>
    <w:p w:rsidR="008E4F70" w:rsidRDefault="008E4F70" w:rsidP="004E4722">
      <w:pPr>
        <w:pStyle w:val="NoSpacing"/>
      </w:pPr>
      <w:r w:rsidRPr="00C46C05">
        <w:rPr>
          <w:i/>
          <w:sz w:val="24"/>
          <w:szCs w:val="24"/>
        </w:rPr>
        <w:t>Advisory Committee Member of the Year</w:t>
      </w:r>
      <w:r w:rsidR="00AF73DC">
        <w:t>- Don Jarvis moved to nominate Future Engineering from MI.  Frank</w:t>
      </w:r>
      <w:r w:rsidR="00C46C05" w:rsidRPr="00C46C05">
        <w:t xml:space="preserve"> </w:t>
      </w:r>
      <w:r w:rsidR="00C46C05">
        <w:t>Yesalavich</w:t>
      </w:r>
      <w:r w:rsidR="00AF73DC">
        <w:t xml:space="preserve"> seconded the motion.  Motion passed unanimously.</w:t>
      </w:r>
    </w:p>
    <w:p w:rsidR="00AF73DC" w:rsidRDefault="00AF73DC" w:rsidP="004E4722">
      <w:pPr>
        <w:pStyle w:val="NoSpacing"/>
      </w:pPr>
    </w:p>
    <w:p w:rsidR="008E4F70" w:rsidRDefault="008E4F70" w:rsidP="004E4722">
      <w:pPr>
        <w:pStyle w:val="NoSpacing"/>
      </w:pPr>
      <w:r>
        <w:t>Nomination letters are due to Candice Mott by December 15, 2107.  She will create a survey for voting and email to policy members</w:t>
      </w:r>
    </w:p>
    <w:p w:rsidR="008E4F70" w:rsidRDefault="00420135" w:rsidP="004E4722">
      <w:pPr>
        <w:pStyle w:val="NoSpacing"/>
      </w:pPr>
      <w:r>
        <w:t xml:space="preserve"> </w:t>
      </w:r>
    </w:p>
    <w:p w:rsidR="008E4F70" w:rsidRPr="00662F29" w:rsidRDefault="008E4F70" w:rsidP="004E4722">
      <w:pPr>
        <w:pStyle w:val="NoSpacing"/>
      </w:pPr>
    </w:p>
    <w:p w:rsidR="00FA1176" w:rsidRPr="00420135" w:rsidRDefault="008E4F70" w:rsidP="004E4722">
      <w:pPr>
        <w:pStyle w:val="NoSpacing"/>
        <w:rPr>
          <w:i/>
        </w:rPr>
      </w:pPr>
      <w:r w:rsidRPr="00420135">
        <w:rPr>
          <w:i/>
        </w:rPr>
        <w:t xml:space="preserve">Being no further business, </w:t>
      </w:r>
      <w:r w:rsidR="00420135" w:rsidRPr="00420135">
        <w:rPr>
          <w:i/>
        </w:rPr>
        <w:t xml:space="preserve">Dave Keaton moved to adjourn the meeting. Frank </w:t>
      </w:r>
      <w:r w:rsidR="00305F73">
        <w:rPr>
          <w:i/>
        </w:rPr>
        <w:t>Ye</w:t>
      </w:r>
      <w:r w:rsidR="00206BBD">
        <w:t>salavich</w:t>
      </w:r>
      <w:r w:rsidR="00420135" w:rsidRPr="00420135">
        <w:rPr>
          <w:i/>
        </w:rPr>
        <w:t xml:space="preserve"> seconded the motion.  Motion passed anomalously at 11:30 am.</w:t>
      </w:r>
    </w:p>
    <w:p w:rsidR="00420135" w:rsidRPr="00420135" w:rsidRDefault="00420135" w:rsidP="004E4722">
      <w:pPr>
        <w:pStyle w:val="NoSpacing"/>
        <w:rPr>
          <w:i/>
        </w:rPr>
      </w:pPr>
    </w:p>
    <w:p w:rsidR="00420135" w:rsidRPr="00420135" w:rsidRDefault="00420135" w:rsidP="004E4722">
      <w:pPr>
        <w:pStyle w:val="NoSpacing"/>
        <w:rPr>
          <w:i/>
        </w:rPr>
      </w:pPr>
      <w:r w:rsidRPr="00420135">
        <w:rPr>
          <w:i/>
        </w:rPr>
        <w:t>Respectfully submitted by,</w:t>
      </w:r>
    </w:p>
    <w:p w:rsidR="00420135" w:rsidRPr="00420135" w:rsidRDefault="00420135" w:rsidP="004E4722">
      <w:pPr>
        <w:pStyle w:val="NoSpacing"/>
        <w:rPr>
          <w:i/>
        </w:rPr>
      </w:pPr>
    </w:p>
    <w:p w:rsidR="00420135" w:rsidRPr="00420135" w:rsidRDefault="00E44388" w:rsidP="004E4722">
      <w:pPr>
        <w:pStyle w:val="NoSpacing"/>
        <w:rPr>
          <w:i/>
        </w:rPr>
      </w:pPr>
      <w:r>
        <w:rPr>
          <w:i/>
        </w:rPr>
        <w:t xml:space="preserve"> </w:t>
      </w:r>
    </w:p>
    <w:p w:rsidR="00420135" w:rsidRPr="00420135" w:rsidRDefault="00420135" w:rsidP="004E4722">
      <w:pPr>
        <w:pStyle w:val="NoSpacing"/>
        <w:rPr>
          <w:i/>
        </w:rPr>
      </w:pPr>
    </w:p>
    <w:p w:rsidR="00420135" w:rsidRPr="00420135" w:rsidRDefault="00420135" w:rsidP="004E4722">
      <w:pPr>
        <w:pStyle w:val="NoSpacing"/>
        <w:rPr>
          <w:i/>
        </w:rPr>
      </w:pPr>
      <w:r w:rsidRPr="00420135">
        <w:rPr>
          <w:i/>
        </w:rPr>
        <w:t>Deborah Chapman</w:t>
      </w:r>
    </w:p>
    <w:p w:rsidR="00420135" w:rsidRPr="00420135" w:rsidRDefault="00420135" w:rsidP="004E4722">
      <w:pPr>
        <w:pStyle w:val="NoSpacing"/>
        <w:rPr>
          <w:i/>
        </w:rPr>
      </w:pPr>
      <w:r w:rsidRPr="00420135">
        <w:rPr>
          <w:i/>
        </w:rPr>
        <w:t>ACTE Region 1 Secretary</w:t>
      </w:r>
    </w:p>
    <w:p w:rsidR="00FA1176" w:rsidRPr="00A54FD4" w:rsidRDefault="00FA1176" w:rsidP="004E4722">
      <w:pPr>
        <w:pStyle w:val="NoSpacing"/>
        <w:rPr>
          <w:i/>
        </w:rPr>
      </w:pPr>
    </w:p>
    <w:p w:rsidR="00FA1176" w:rsidRDefault="00FA1176" w:rsidP="004E4722">
      <w:pPr>
        <w:pStyle w:val="NoSpacing"/>
      </w:pPr>
    </w:p>
    <w:p w:rsidR="00251684" w:rsidRDefault="00251684" w:rsidP="004E4722">
      <w:pPr>
        <w:pStyle w:val="NoSpacing"/>
      </w:pPr>
    </w:p>
    <w:p w:rsidR="00251684" w:rsidRDefault="00251684" w:rsidP="004E4722">
      <w:pPr>
        <w:pStyle w:val="NoSpacing"/>
      </w:pPr>
    </w:p>
    <w:p w:rsidR="004E4722" w:rsidRPr="004E4722" w:rsidRDefault="004E4722" w:rsidP="004E4722">
      <w:pPr>
        <w:pStyle w:val="NoSpacing"/>
      </w:pPr>
    </w:p>
    <w:sectPr w:rsidR="004E4722" w:rsidRPr="004E4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22"/>
    <w:rsid w:val="00150D44"/>
    <w:rsid w:val="00205E5C"/>
    <w:rsid w:val="00206BBD"/>
    <w:rsid w:val="00251684"/>
    <w:rsid w:val="00305F73"/>
    <w:rsid w:val="00393475"/>
    <w:rsid w:val="00420135"/>
    <w:rsid w:val="004D1345"/>
    <w:rsid w:val="004E4722"/>
    <w:rsid w:val="006536D7"/>
    <w:rsid w:val="00662F29"/>
    <w:rsid w:val="006D25B3"/>
    <w:rsid w:val="008E4F70"/>
    <w:rsid w:val="00915B31"/>
    <w:rsid w:val="00A54FD4"/>
    <w:rsid w:val="00AF73DC"/>
    <w:rsid w:val="00BF3758"/>
    <w:rsid w:val="00C46C05"/>
    <w:rsid w:val="00C975DB"/>
    <w:rsid w:val="00CF345B"/>
    <w:rsid w:val="00E22905"/>
    <w:rsid w:val="00E44388"/>
    <w:rsid w:val="00FA1176"/>
    <w:rsid w:val="00FB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1447"/>
  <w15:chartTrackingRefBased/>
  <w15:docId w15:val="{020DE3DB-ABE7-4FB9-BD9F-FB3426BD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722"/>
    <w:pPr>
      <w:spacing w:after="0" w:line="240" w:lineRule="auto"/>
    </w:pPr>
  </w:style>
  <w:style w:type="paragraph" w:styleId="BalloonText">
    <w:name w:val="Balloon Text"/>
    <w:basedOn w:val="Normal"/>
    <w:link w:val="BalloonTextChar"/>
    <w:uiPriority w:val="99"/>
    <w:semiHidden/>
    <w:unhideWhenUsed/>
    <w:rsid w:val="00206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Cabell County Schools</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Jon Quatman</cp:lastModifiedBy>
  <cp:revision>2</cp:revision>
  <cp:lastPrinted>2018-01-07T21:15:00Z</cp:lastPrinted>
  <dcterms:created xsi:type="dcterms:W3CDTF">2018-01-08T22:20:00Z</dcterms:created>
  <dcterms:modified xsi:type="dcterms:W3CDTF">2018-01-08T22:20:00Z</dcterms:modified>
</cp:coreProperties>
</file>