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852" w:rsidRDefault="00290852" w:rsidP="00290852">
      <w:pPr>
        <w:pStyle w:val="NoSpacing"/>
        <w:jc w:val="center"/>
      </w:pPr>
      <w:r w:rsidRPr="004E4722">
        <w:t xml:space="preserve">ACTE Region I </w:t>
      </w:r>
      <w:r>
        <w:t>Business Meeting</w:t>
      </w:r>
      <w:r w:rsidRPr="004E4722">
        <w:t xml:space="preserve"> Minutes</w:t>
      </w:r>
    </w:p>
    <w:p w:rsidR="00290852" w:rsidRDefault="00290852" w:rsidP="00290852">
      <w:pPr>
        <w:pStyle w:val="NoSpacing"/>
        <w:jc w:val="center"/>
      </w:pPr>
      <w:r>
        <w:t>Friday, December 8. 2017</w:t>
      </w:r>
    </w:p>
    <w:p w:rsidR="00290852" w:rsidRDefault="00290852" w:rsidP="00290852">
      <w:pPr>
        <w:pStyle w:val="NoSpacing"/>
        <w:jc w:val="center"/>
      </w:pPr>
      <w:r>
        <w:t>1:00 pm – 2:00 pm</w:t>
      </w:r>
    </w:p>
    <w:p w:rsidR="00290852" w:rsidRDefault="00290852" w:rsidP="00290852">
      <w:pPr>
        <w:pStyle w:val="NoSpacing"/>
        <w:jc w:val="center"/>
      </w:pPr>
      <w:r>
        <w:t>Gaylord Hotel, Nashville TN</w:t>
      </w:r>
    </w:p>
    <w:p w:rsidR="00290852" w:rsidRDefault="00290852" w:rsidP="00290852">
      <w:pPr>
        <w:pStyle w:val="NoSpacing"/>
      </w:pPr>
    </w:p>
    <w:p w:rsidR="00290852" w:rsidRDefault="00290852" w:rsidP="00290852">
      <w:pPr>
        <w:pStyle w:val="NoSpacing"/>
        <w:rPr>
          <w:b/>
        </w:rPr>
      </w:pPr>
      <w:r w:rsidRPr="00290852">
        <w:rPr>
          <w:b/>
        </w:rPr>
        <w:t>Call to Order and Introductions</w:t>
      </w:r>
      <w:r w:rsidRPr="00290852">
        <w:rPr>
          <w:b/>
        </w:rPr>
        <w:tab/>
      </w:r>
      <w:r w:rsidRPr="00290852">
        <w:rPr>
          <w:b/>
        </w:rPr>
        <w:tab/>
      </w:r>
      <w:r w:rsidRPr="00290852">
        <w:rPr>
          <w:b/>
        </w:rPr>
        <w:tab/>
      </w:r>
      <w:r w:rsidRPr="00290852">
        <w:rPr>
          <w:b/>
        </w:rPr>
        <w:tab/>
      </w:r>
      <w:r w:rsidRPr="00290852">
        <w:rPr>
          <w:b/>
        </w:rPr>
        <w:tab/>
      </w:r>
      <w:r w:rsidRPr="00290852">
        <w:rPr>
          <w:b/>
        </w:rPr>
        <w:tab/>
        <w:t>Jon Quatman</w:t>
      </w:r>
    </w:p>
    <w:p w:rsidR="00290852" w:rsidRDefault="00290852" w:rsidP="00290852">
      <w:pPr>
        <w:pStyle w:val="NoSpacing"/>
      </w:pPr>
      <w:r>
        <w:rPr>
          <w:b/>
        </w:rPr>
        <w:tab/>
      </w:r>
      <w:r>
        <w:t xml:space="preserve">Jon Quatman welcomed </w:t>
      </w:r>
      <w:r w:rsidRPr="00290852">
        <w:t>everyone to Nashville and the Region I business meeting</w:t>
      </w:r>
      <w:r w:rsidRPr="00921666">
        <w:t>.</w:t>
      </w:r>
      <w:r w:rsidR="00921666">
        <w:t xml:space="preserve"> He also asked how many first time attendees were in attendance. </w:t>
      </w:r>
      <w:r w:rsidRPr="00921666">
        <w:t xml:space="preserve"> Jon introduced the two candidates running for ACTE President.  </w:t>
      </w:r>
      <w:r w:rsidR="00921666" w:rsidRPr="00921666">
        <w:t xml:space="preserve"> </w:t>
      </w:r>
      <w:r w:rsidRPr="00921666">
        <w:t>Each was given time to introduce themselves and their platform.</w:t>
      </w:r>
    </w:p>
    <w:p w:rsidR="00921666" w:rsidRDefault="00921666" w:rsidP="00290852">
      <w:pPr>
        <w:pStyle w:val="NoSpacing"/>
      </w:pPr>
    </w:p>
    <w:p w:rsidR="00921666" w:rsidRPr="00BF6223" w:rsidRDefault="00921666" w:rsidP="00290852">
      <w:pPr>
        <w:pStyle w:val="NoSpacing"/>
        <w:rPr>
          <w:b/>
        </w:rPr>
      </w:pPr>
      <w:r w:rsidRPr="00BF6223">
        <w:rPr>
          <w:b/>
        </w:rPr>
        <w:t>Approv</w:t>
      </w:r>
      <w:r w:rsidR="00BF6223" w:rsidRPr="00BF6223">
        <w:rPr>
          <w:b/>
        </w:rPr>
        <w:t>al of April 2017 meeting minutes</w:t>
      </w:r>
      <w:r w:rsidRPr="00BF6223">
        <w:rPr>
          <w:b/>
        </w:rPr>
        <w:tab/>
      </w:r>
      <w:r w:rsidRPr="00BF6223">
        <w:rPr>
          <w:b/>
        </w:rPr>
        <w:tab/>
      </w:r>
      <w:r w:rsidRPr="00BF6223">
        <w:rPr>
          <w:b/>
        </w:rPr>
        <w:tab/>
      </w:r>
      <w:r w:rsidRPr="00BF6223">
        <w:rPr>
          <w:b/>
        </w:rPr>
        <w:tab/>
        <w:t>Deborah Chapman</w:t>
      </w:r>
    </w:p>
    <w:p w:rsidR="00921666" w:rsidRDefault="00921666" w:rsidP="00290852">
      <w:pPr>
        <w:pStyle w:val="NoSpacing"/>
      </w:pPr>
      <w:r>
        <w:tab/>
        <w:t xml:space="preserve">Dave Keaton moved that the minutes be approved as printed.  Don Jarvis seconded the motion.  Motion passed unanimously. </w:t>
      </w:r>
    </w:p>
    <w:p w:rsidR="00921666" w:rsidRDefault="00921666" w:rsidP="00290852">
      <w:pPr>
        <w:pStyle w:val="NoSpacing"/>
      </w:pPr>
    </w:p>
    <w:p w:rsidR="00921666" w:rsidRPr="00BF6223" w:rsidRDefault="00921666" w:rsidP="00290852">
      <w:pPr>
        <w:pStyle w:val="NoSpacing"/>
        <w:rPr>
          <w:b/>
        </w:rPr>
      </w:pPr>
      <w:r w:rsidRPr="00BF6223">
        <w:rPr>
          <w:b/>
        </w:rPr>
        <w:t>Welcome and Greetings</w:t>
      </w:r>
      <w:r w:rsidRPr="00BF6223">
        <w:rPr>
          <w:b/>
        </w:rPr>
        <w:tab/>
      </w:r>
      <w:r w:rsidRPr="00BF6223">
        <w:rPr>
          <w:b/>
        </w:rPr>
        <w:tab/>
      </w:r>
      <w:r w:rsidRPr="00BF6223">
        <w:rPr>
          <w:b/>
        </w:rPr>
        <w:tab/>
      </w:r>
      <w:r w:rsidRPr="00BF6223">
        <w:rPr>
          <w:b/>
        </w:rPr>
        <w:tab/>
      </w:r>
      <w:r w:rsidRPr="00BF6223">
        <w:rPr>
          <w:b/>
        </w:rPr>
        <w:tab/>
      </w:r>
      <w:r w:rsidRPr="00BF6223">
        <w:rPr>
          <w:b/>
        </w:rPr>
        <w:tab/>
        <w:t>Mike Connet, ACTE</w:t>
      </w:r>
    </w:p>
    <w:p w:rsidR="00921666" w:rsidRDefault="00921666" w:rsidP="00290852">
      <w:pPr>
        <w:pStyle w:val="NoSpacing"/>
      </w:pPr>
      <w:r>
        <w:tab/>
        <w:t xml:space="preserve">Mike Connet related that ACTE appreciated the members and their hard work with students.  </w:t>
      </w:r>
      <w:r w:rsidR="00BF6223">
        <w:t>If there is anything ACTE can do to help, please let Jon or Mike know.</w:t>
      </w:r>
    </w:p>
    <w:p w:rsidR="00BF6223" w:rsidRDefault="00BF6223" w:rsidP="00290852">
      <w:pPr>
        <w:pStyle w:val="NoSpacing"/>
      </w:pPr>
    </w:p>
    <w:p w:rsidR="00BF6223" w:rsidRPr="00BF6223" w:rsidRDefault="00BF6223" w:rsidP="00290852">
      <w:pPr>
        <w:pStyle w:val="NoSpacing"/>
        <w:rPr>
          <w:b/>
        </w:rPr>
      </w:pPr>
      <w:r w:rsidRPr="00BF6223">
        <w:rPr>
          <w:b/>
        </w:rPr>
        <w:t>Region I Vice President Report</w:t>
      </w:r>
      <w:r w:rsidRPr="00BF6223">
        <w:rPr>
          <w:b/>
        </w:rPr>
        <w:tab/>
      </w:r>
      <w:r w:rsidRPr="00BF6223">
        <w:rPr>
          <w:b/>
        </w:rPr>
        <w:tab/>
      </w:r>
      <w:r w:rsidRPr="00BF6223">
        <w:rPr>
          <w:b/>
        </w:rPr>
        <w:tab/>
      </w:r>
      <w:r w:rsidRPr="00BF6223">
        <w:rPr>
          <w:b/>
        </w:rPr>
        <w:tab/>
      </w:r>
      <w:r w:rsidRPr="00BF6223">
        <w:rPr>
          <w:b/>
        </w:rPr>
        <w:tab/>
      </w:r>
      <w:r w:rsidRPr="00BF6223">
        <w:rPr>
          <w:b/>
        </w:rPr>
        <w:tab/>
        <w:t>Jon Quatman</w:t>
      </w:r>
    </w:p>
    <w:p w:rsidR="00BF6223" w:rsidRDefault="00BF6223" w:rsidP="00BF6223">
      <w:pPr>
        <w:pStyle w:val="NoSpacing"/>
        <w:numPr>
          <w:ilvl w:val="0"/>
          <w:numId w:val="1"/>
        </w:numPr>
      </w:pPr>
      <w:r>
        <w:t>The Election of a Region I VP Elect will be this year.  Please apply online and make sure you meet all deadlines.</w:t>
      </w:r>
    </w:p>
    <w:p w:rsidR="00BF6223" w:rsidRDefault="00BF6223" w:rsidP="00BF6223">
      <w:pPr>
        <w:pStyle w:val="NoSpacing"/>
        <w:numPr>
          <w:ilvl w:val="0"/>
          <w:numId w:val="1"/>
        </w:numPr>
      </w:pPr>
      <w:r>
        <w:t>CTE Support Fund- no report</w:t>
      </w:r>
      <w:r w:rsidR="0013585F">
        <w:t xml:space="preserve"> as the committee has been dissolved by the ACTE Board.  The fund reminds and is a vital resource to our association an</w:t>
      </w:r>
      <w:r w:rsidR="00482F19">
        <w:t>d</w:t>
      </w:r>
      <w:r w:rsidR="0013585F">
        <w:t xml:space="preserve"> all are encouraged to contribute.</w:t>
      </w:r>
    </w:p>
    <w:p w:rsidR="00BF6223" w:rsidRPr="00BF6223" w:rsidRDefault="00BF6223" w:rsidP="00BF6223">
      <w:pPr>
        <w:pStyle w:val="NoSpacing"/>
        <w:numPr>
          <w:ilvl w:val="0"/>
          <w:numId w:val="1"/>
        </w:numPr>
      </w:pPr>
      <w:r>
        <w:t xml:space="preserve">ACTE Board meetings will be in July and November.  The Board has been working on a new strategic plan for the Association.  </w:t>
      </w:r>
      <w:r w:rsidRPr="00BF6223">
        <w:t>There are five themes. (Member Value, Professional Development, Leadership Development, Public Policy, and Marketing.</w:t>
      </w:r>
      <w:r>
        <w:t>)</w:t>
      </w:r>
    </w:p>
    <w:p w:rsidR="00BF6223" w:rsidRDefault="00BF6223" w:rsidP="00BF6223">
      <w:pPr>
        <w:pStyle w:val="NoSpacing"/>
        <w:numPr>
          <w:ilvl w:val="0"/>
          <w:numId w:val="1"/>
        </w:numPr>
      </w:pPr>
      <w:r>
        <w:t>Please send articles on innovations and new practices to Jon for the Region 1 newsletter.</w:t>
      </w:r>
    </w:p>
    <w:p w:rsidR="00BF6223" w:rsidRDefault="00BF6223" w:rsidP="00BF6223">
      <w:pPr>
        <w:pStyle w:val="NoSpacing"/>
        <w:numPr>
          <w:ilvl w:val="0"/>
          <w:numId w:val="1"/>
        </w:numPr>
      </w:pPr>
      <w:r>
        <w:t>Discussion has been held on upcoming Region 1 convention sites.  Baltimore MD will be the site for 2018.  It was related that 2019 would be in Pittsburgh PA and 2020 in New York City.</w:t>
      </w:r>
    </w:p>
    <w:p w:rsidR="00D556A4" w:rsidRDefault="00D556A4" w:rsidP="00BF6223">
      <w:pPr>
        <w:pStyle w:val="NoSpacing"/>
        <w:numPr>
          <w:ilvl w:val="0"/>
          <w:numId w:val="1"/>
        </w:numPr>
      </w:pPr>
      <w:r>
        <w:t>Jon reminded all members of the process for submitting awards.  All information is on the ACTE website. Candice Mott is in charge of Region 1 awards.</w:t>
      </w:r>
    </w:p>
    <w:p w:rsidR="00D556A4" w:rsidRDefault="00D556A4" w:rsidP="00BF6223">
      <w:pPr>
        <w:pStyle w:val="NoSpacing"/>
        <w:numPr>
          <w:ilvl w:val="0"/>
          <w:numId w:val="1"/>
        </w:numPr>
      </w:pPr>
      <w:r>
        <w:t>Region 1 has had a membership gain of 54.  The goal is to increase membership by 10% this year.</w:t>
      </w:r>
    </w:p>
    <w:p w:rsidR="00D556A4" w:rsidRDefault="00D556A4" w:rsidP="00BF6223">
      <w:pPr>
        <w:pStyle w:val="NoSpacing"/>
        <w:numPr>
          <w:ilvl w:val="0"/>
          <w:numId w:val="1"/>
        </w:numPr>
      </w:pPr>
      <w:r>
        <w:t>CTSO presentation- none</w:t>
      </w:r>
    </w:p>
    <w:p w:rsidR="00970B24" w:rsidRDefault="00970B24" w:rsidP="00D556A4">
      <w:pPr>
        <w:pStyle w:val="NoSpacing"/>
        <w:rPr>
          <w:b/>
        </w:rPr>
      </w:pPr>
    </w:p>
    <w:p w:rsidR="00D556A4" w:rsidRDefault="00D556A4" w:rsidP="00D556A4">
      <w:pPr>
        <w:pStyle w:val="NoSpacing"/>
        <w:rPr>
          <w:b/>
        </w:rPr>
      </w:pPr>
      <w:r w:rsidRPr="00D556A4">
        <w:rPr>
          <w:b/>
        </w:rPr>
        <w:t>Region 1 Standing Committee reports</w:t>
      </w:r>
    </w:p>
    <w:p w:rsidR="00D556A4" w:rsidRDefault="00D556A4" w:rsidP="00D556A4">
      <w:pPr>
        <w:pStyle w:val="NoSpacing"/>
      </w:pPr>
      <w:r>
        <w:tab/>
      </w:r>
      <w:r w:rsidRPr="00872330">
        <w:rPr>
          <w:i/>
        </w:rPr>
        <w:t>Audit Committee</w:t>
      </w:r>
      <w:r>
        <w:t>-   Doug Bush related that the audit was conducted and approved</w:t>
      </w:r>
      <w:r w:rsidR="00F60FD8">
        <w:t xml:space="preserve"> by Policy Committee</w:t>
      </w:r>
      <w:r>
        <w:t xml:space="preserve"> as submitted.</w:t>
      </w:r>
    </w:p>
    <w:p w:rsidR="00D556A4" w:rsidRDefault="00D556A4" w:rsidP="00D556A4">
      <w:pPr>
        <w:pStyle w:val="NoSpacing"/>
      </w:pPr>
    </w:p>
    <w:p w:rsidR="00D556A4" w:rsidRDefault="00D556A4" w:rsidP="00D556A4">
      <w:pPr>
        <w:pStyle w:val="NoSpacing"/>
      </w:pPr>
      <w:r>
        <w:tab/>
      </w:r>
      <w:r w:rsidRPr="00872330">
        <w:rPr>
          <w:i/>
        </w:rPr>
        <w:t>Awards-</w:t>
      </w:r>
      <w:r>
        <w:t xml:space="preserve"> Candice Mott reported that the Lifetime Achievement Award will stay the same.  Scoring is based on how the nominee has impacted CTE.</w:t>
      </w:r>
    </w:p>
    <w:p w:rsidR="00970B24" w:rsidRDefault="00970B24" w:rsidP="00D556A4">
      <w:pPr>
        <w:pStyle w:val="NoSpacing"/>
      </w:pPr>
    </w:p>
    <w:p w:rsidR="00D556A4" w:rsidRDefault="00D556A4" w:rsidP="00D556A4">
      <w:pPr>
        <w:pStyle w:val="NoSpacing"/>
      </w:pPr>
      <w:r>
        <w:tab/>
        <w:t>The award ACTE Champion for CTE have had guidelines changed. She encouraged all states to submit names and required documents for awards by deadlines.</w:t>
      </w:r>
    </w:p>
    <w:p w:rsidR="0024573B" w:rsidRDefault="0024573B" w:rsidP="00D556A4">
      <w:pPr>
        <w:pStyle w:val="NoSpacing"/>
      </w:pPr>
    </w:p>
    <w:p w:rsidR="00D556A4" w:rsidRDefault="00411009" w:rsidP="00D556A4">
      <w:pPr>
        <w:pStyle w:val="NoSpacing"/>
        <w:rPr>
          <w:color w:val="FF0000"/>
        </w:rPr>
      </w:pPr>
      <w:r>
        <w:t xml:space="preserve">Dave Keaton moved that Candice Mott, our Region I Awards committee chair) recommend to the ACTE Board that all regional Lifetime Achievement Award winners be recognized at the awards banquet.  This would celebrate their achievements and make it less competitive. Frank </w:t>
      </w:r>
      <w:r w:rsidR="00F60FD8">
        <w:t xml:space="preserve">Yesalavich </w:t>
      </w:r>
      <w:r>
        <w:t>seconded the motion</w:t>
      </w:r>
      <w:r w:rsidRPr="00F60FD8">
        <w:rPr>
          <w:color w:val="FF0000"/>
        </w:rPr>
        <w:t xml:space="preserve">.  </w:t>
      </w:r>
      <w:r w:rsidRPr="00482F19">
        <w:t>Frank asked for a friendly amendment to Dave Keaton’s motion.  Frank moved to allow more than one name be submitted during the same year.   Motion died for a lack of second</w:t>
      </w:r>
      <w:r w:rsidRPr="00F60FD8">
        <w:rPr>
          <w:color w:val="FF0000"/>
        </w:rPr>
        <w:t>.</w:t>
      </w:r>
      <w:r w:rsidR="00F60FD8">
        <w:rPr>
          <w:color w:val="FF0000"/>
        </w:rPr>
        <w:t xml:space="preserve">   </w:t>
      </w:r>
    </w:p>
    <w:p w:rsidR="00872330" w:rsidRPr="00F60FD8" w:rsidRDefault="00872330" w:rsidP="00D556A4">
      <w:pPr>
        <w:pStyle w:val="NoSpacing"/>
        <w:rPr>
          <w:color w:val="FF0000"/>
        </w:rPr>
      </w:pPr>
    </w:p>
    <w:p w:rsidR="00411009" w:rsidRDefault="00DE4B1C" w:rsidP="00D556A4">
      <w:pPr>
        <w:pStyle w:val="NoSpacing"/>
      </w:pPr>
      <w:r w:rsidRPr="00872330">
        <w:rPr>
          <w:i/>
        </w:rPr>
        <w:t>Bylaws</w:t>
      </w:r>
      <w:r>
        <w:t>- Don Jarvis reported that there were no bylaw changes this year.</w:t>
      </w:r>
    </w:p>
    <w:p w:rsidR="00970B24" w:rsidRDefault="00970B24" w:rsidP="00D556A4">
      <w:pPr>
        <w:pStyle w:val="NoSpacing"/>
      </w:pPr>
    </w:p>
    <w:p w:rsidR="00970B24" w:rsidRDefault="00970B24" w:rsidP="00D556A4">
      <w:pPr>
        <w:pStyle w:val="NoSpacing"/>
      </w:pPr>
      <w:r w:rsidRPr="00970B24">
        <w:rPr>
          <w:i/>
        </w:rPr>
        <w:t>Nominating</w:t>
      </w:r>
      <w:r>
        <w:rPr>
          <w:i/>
        </w:rPr>
        <w:t>-</w:t>
      </w:r>
      <w:r>
        <w:t xml:space="preserve">  Nicole Lord oversees the committee. Please make sure all nominations are completed by the ACTE due dates.  All information is on the ACTE website.</w:t>
      </w:r>
    </w:p>
    <w:p w:rsidR="00970B24" w:rsidRDefault="00970B24" w:rsidP="00D556A4">
      <w:pPr>
        <w:pStyle w:val="NoSpacing"/>
      </w:pPr>
    </w:p>
    <w:p w:rsidR="00970B24" w:rsidRPr="00970B24" w:rsidRDefault="00970B24" w:rsidP="00D556A4">
      <w:pPr>
        <w:pStyle w:val="NoSpacing"/>
      </w:pPr>
      <w:r>
        <w:t>Resolutions.   Frank Yesalavich said no resolutions were submitted this year.</w:t>
      </w:r>
    </w:p>
    <w:p w:rsidR="00DE4B1C" w:rsidRPr="00970B24" w:rsidRDefault="00DE4B1C" w:rsidP="00D556A4">
      <w:pPr>
        <w:pStyle w:val="NoSpacing"/>
        <w:rPr>
          <w:i/>
        </w:rPr>
      </w:pPr>
      <w:r w:rsidRPr="00970B24">
        <w:rPr>
          <w:i/>
        </w:rPr>
        <w:tab/>
      </w:r>
    </w:p>
    <w:p w:rsidR="00DE4B1C" w:rsidRDefault="00DE4B1C" w:rsidP="00D556A4">
      <w:pPr>
        <w:pStyle w:val="NoSpacing"/>
      </w:pPr>
      <w:r w:rsidRPr="00872330">
        <w:rPr>
          <w:i/>
        </w:rPr>
        <w:t>Region 1 Conference in Baltimore, MD</w:t>
      </w:r>
      <w:r>
        <w:t xml:space="preserve">      April 19-20, 2108</w:t>
      </w:r>
      <w:r>
        <w:tab/>
      </w:r>
      <w:r>
        <w:tab/>
      </w:r>
      <w:r>
        <w:tab/>
        <w:t>Carrie Scheiderer</w:t>
      </w:r>
    </w:p>
    <w:p w:rsidR="00DE4B1C" w:rsidRDefault="00DE4B1C" w:rsidP="00D556A4">
      <w:pPr>
        <w:pStyle w:val="NoSpacing"/>
      </w:pPr>
      <w:r>
        <w:t xml:space="preserve">The Policy and Planning Committee will meet on April 18, 2018 before the Region 1 conference.  Carrie thanked everyone that has worked on the conference planning.  She encouraged everyone to submit proposals for the conference. Michael </w:t>
      </w:r>
      <w:proofErr w:type="spellStart"/>
      <w:r w:rsidR="00872330">
        <w:t>Mulgrew</w:t>
      </w:r>
      <w:proofErr w:type="spellEnd"/>
      <w:r w:rsidR="00872330">
        <w:t xml:space="preserve"> from</w:t>
      </w:r>
      <w:r>
        <w:t xml:space="preserve"> UFT will be the keynote speaker.</w:t>
      </w:r>
      <w:r w:rsidR="00970B24">
        <w:t xml:space="preserve">  Mike Woods was recognized for all his hard work for the meeting last year.</w:t>
      </w:r>
    </w:p>
    <w:p w:rsidR="00872330" w:rsidRDefault="00872330" w:rsidP="00D556A4">
      <w:pPr>
        <w:pStyle w:val="NoSpacing"/>
      </w:pPr>
    </w:p>
    <w:p w:rsidR="00872330" w:rsidRDefault="00872330" w:rsidP="00D556A4">
      <w:pPr>
        <w:pStyle w:val="NoSpacing"/>
      </w:pPr>
      <w:r w:rsidRPr="00970B24">
        <w:rPr>
          <w:i/>
        </w:rPr>
        <w:t>Region 1 Awards Announcements</w:t>
      </w:r>
      <w:r>
        <w:tab/>
      </w:r>
      <w:r>
        <w:tab/>
      </w:r>
      <w:r>
        <w:tab/>
      </w:r>
      <w:r>
        <w:tab/>
      </w:r>
      <w:r>
        <w:tab/>
      </w:r>
      <w:r>
        <w:tab/>
        <w:t>Carrie Mott</w:t>
      </w:r>
    </w:p>
    <w:p w:rsidR="00872330" w:rsidRDefault="00872330" w:rsidP="00D556A4">
      <w:pPr>
        <w:pStyle w:val="NoSpacing"/>
      </w:pPr>
      <w:r>
        <w:t xml:space="preserve">Candice announced that Region 1 had two national award winners.  She also announced the nominees </w:t>
      </w:r>
      <w:r w:rsidR="00F3281D">
        <w:t xml:space="preserve">from the Policy Committee </w:t>
      </w:r>
      <w:r>
        <w:t xml:space="preserve">for the following awards: </w:t>
      </w:r>
    </w:p>
    <w:p w:rsidR="00411009" w:rsidRDefault="00411009" w:rsidP="00D556A4">
      <w:pPr>
        <w:pStyle w:val="NoSpacing"/>
      </w:pPr>
    </w:p>
    <w:p w:rsidR="00872330" w:rsidRPr="00C46C05" w:rsidRDefault="00872330" w:rsidP="00F3281D">
      <w:pPr>
        <w:pStyle w:val="NoSpacing"/>
        <w:numPr>
          <w:ilvl w:val="0"/>
          <w:numId w:val="3"/>
        </w:numPr>
        <w:rPr>
          <w:i/>
          <w:sz w:val="24"/>
          <w:szCs w:val="24"/>
        </w:rPr>
      </w:pPr>
      <w:r w:rsidRPr="00C46C05">
        <w:rPr>
          <w:i/>
          <w:sz w:val="24"/>
          <w:szCs w:val="24"/>
        </w:rPr>
        <w:t>Scott Westbrook III Humanitarian Award</w:t>
      </w:r>
      <w:r w:rsidRPr="00C46C05">
        <w:rPr>
          <w:i/>
          <w:sz w:val="24"/>
          <w:szCs w:val="24"/>
        </w:rPr>
        <w:tab/>
      </w:r>
      <w:r w:rsidR="00F3281D">
        <w:t>Deborah Chapman, WV</w:t>
      </w:r>
      <w:r w:rsidRPr="00C46C05">
        <w:rPr>
          <w:i/>
          <w:sz w:val="24"/>
          <w:szCs w:val="24"/>
        </w:rPr>
        <w:tab/>
      </w:r>
    </w:p>
    <w:p w:rsidR="00872330" w:rsidRDefault="00872330" w:rsidP="00872330">
      <w:pPr>
        <w:pStyle w:val="NoSpacing"/>
      </w:pPr>
    </w:p>
    <w:p w:rsidR="00872330" w:rsidRDefault="00872330" w:rsidP="00872330">
      <w:pPr>
        <w:pStyle w:val="NoSpacing"/>
        <w:numPr>
          <w:ilvl w:val="0"/>
          <w:numId w:val="3"/>
        </w:numPr>
      </w:pPr>
      <w:r w:rsidRPr="00F3281D">
        <w:rPr>
          <w:i/>
          <w:sz w:val="24"/>
          <w:szCs w:val="24"/>
        </w:rPr>
        <w:t xml:space="preserve">Jim </w:t>
      </w:r>
      <w:proofErr w:type="spellStart"/>
      <w:r w:rsidRPr="00F3281D">
        <w:rPr>
          <w:i/>
          <w:sz w:val="24"/>
          <w:szCs w:val="24"/>
        </w:rPr>
        <w:t>Hanneman</w:t>
      </w:r>
      <w:proofErr w:type="spellEnd"/>
      <w:r w:rsidRPr="00F3281D">
        <w:rPr>
          <w:i/>
          <w:sz w:val="24"/>
          <w:szCs w:val="24"/>
        </w:rPr>
        <w:t xml:space="preserve"> Memorial Award </w:t>
      </w:r>
      <w:r w:rsidR="00F3281D">
        <w:rPr>
          <w:i/>
          <w:sz w:val="24"/>
          <w:szCs w:val="24"/>
        </w:rPr>
        <w:t xml:space="preserve">                     </w:t>
      </w:r>
      <w:r>
        <w:t xml:space="preserve">Doug Handy, MD. </w:t>
      </w:r>
    </w:p>
    <w:p w:rsidR="00872330" w:rsidRPr="00C46C05" w:rsidRDefault="00872330" w:rsidP="00872330">
      <w:pPr>
        <w:pStyle w:val="NoSpacing"/>
        <w:rPr>
          <w:sz w:val="24"/>
          <w:szCs w:val="24"/>
        </w:rPr>
      </w:pPr>
    </w:p>
    <w:p w:rsidR="00872330" w:rsidRPr="00C46C05" w:rsidRDefault="00872330" w:rsidP="00F3281D">
      <w:pPr>
        <w:pStyle w:val="NoSpacing"/>
        <w:numPr>
          <w:ilvl w:val="0"/>
          <w:numId w:val="3"/>
        </w:numPr>
        <w:rPr>
          <w:i/>
          <w:sz w:val="24"/>
          <w:szCs w:val="24"/>
        </w:rPr>
      </w:pPr>
      <w:r w:rsidRPr="00C46C05">
        <w:rPr>
          <w:i/>
          <w:sz w:val="24"/>
          <w:szCs w:val="24"/>
        </w:rPr>
        <w:t xml:space="preserve">Innovative </w:t>
      </w:r>
      <w:proofErr w:type="spellStart"/>
      <w:r w:rsidRPr="00C46C05">
        <w:rPr>
          <w:i/>
          <w:sz w:val="24"/>
          <w:szCs w:val="24"/>
        </w:rPr>
        <w:t>VoTech</w:t>
      </w:r>
      <w:proofErr w:type="spellEnd"/>
      <w:r w:rsidRPr="00C46C05">
        <w:rPr>
          <w:i/>
          <w:sz w:val="24"/>
          <w:szCs w:val="24"/>
        </w:rPr>
        <w:t xml:space="preserve"> program award nominations.  </w:t>
      </w:r>
      <w:r w:rsidR="00F3281D">
        <w:rPr>
          <w:i/>
          <w:sz w:val="24"/>
          <w:szCs w:val="24"/>
        </w:rPr>
        <w:t>(three)</w:t>
      </w:r>
    </w:p>
    <w:p w:rsidR="00872330" w:rsidRPr="00C46C05" w:rsidRDefault="00872330" w:rsidP="00872330">
      <w:pPr>
        <w:pStyle w:val="NoSpacing"/>
        <w:rPr>
          <w:i/>
          <w:sz w:val="24"/>
          <w:szCs w:val="24"/>
        </w:rPr>
      </w:pPr>
    </w:p>
    <w:p w:rsidR="00872330" w:rsidRDefault="00F3281D" w:rsidP="00F3281D">
      <w:pPr>
        <w:pStyle w:val="NoSpacing"/>
        <w:numPr>
          <w:ilvl w:val="0"/>
          <w:numId w:val="4"/>
        </w:numPr>
      </w:pPr>
      <w:r>
        <w:t>The</w:t>
      </w:r>
      <w:r w:rsidR="00872330">
        <w:t xml:space="preserve"> Law and Public Safety Program at the Cabell County Career and Technology Center. </w:t>
      </w:r>
    </w:p>
    <w:p w:rsidR="00F3281D" w:rsidRDefault="00F3281D" w:rsidP="00872330">
      <w:pPr>
        <w:pStyle w:val="NoSpacing"/>
      </w:pPr>
    </w:p>
    <w:p w:rsidR="00872330" w:rsidRDefault="00872330" w:rsidP="00F3281D">
      <w:pPr>
        <w:pStyle w:val="NoSpacing"/>
        <w:numPr>
          <w:ilvl w:val="0"/>
          <w:numId w:val="4"/>
        </w:numPr>
      </w:pPr>
      <w:r>
        <w:t>NAF IT/Engineering Academies at H.D. Woodson STEM High School</w:t>
      </w:r>
    </w:p>
    <w:p w:rsidR="00F3281D" w:rsidRDefault="00F3281D" w:rsidP="00872330">
      <w:pPr>
        <w:pStyle w:val="NoSpacing"/>
      </w:pPr>
    </w:p>
    <w:p w:rsidR="00872330" w:rsidRDefault="00872330" w:rsidP="00F3281D">
      <w:pPr>
        <w:pStyle w:val="NoSpacing"/>
        <w:numPr>
          <w:ilvl w:val="0"/>
          <w:numId w:val="4"/>
        </w:numPr>
      </w:pPr>
      <w:r>
        <w:t>Aerospace Engineering for Remote Operations “AERO” Passaic County Technical Institute (PCTI)</w:t>
      </w:r>
    </w:p>
    <w:p w:rsidR="00872330" w:rsidRDefault="00872330" w:rsidP="00872330">
      <w:pPr>
        <w:pStyle w:val="NoSpacing"/>
      </w:pPr>
    </w:p>
    <w:p w:rsidR="00872330" w:rsidRPr="00C46C05" w:rsidRDefault="00872330" w:rsidP="00F3281D">
      <w:pPr>
        <w:pStyle w:val="NoSpacing"/>
        <w:numPr>
          <w:ilvl w:val="0"/>
          <w:numId w:val="5"/>
        </w:numPr>
        <w:rPr>
          <w:sz w:val="24"/>
          <w:szCs w:val="24"/>
        </w:rPr>
      </w:pPr>
      <w:r w:rsidRPr="00C46C05">
        <w:rPr>
          <w:i/>
          <w:sz w:val="24"/>
          <w:szCs w:val="24"/>
        </w:rPr>
        <w:t>Outstanding Business Education Partnership Award-</w:t>
      </w:r>
      <w:r w:rsidRPr="00C46C05">
        <w:rPr>
          <w:sz w:val="24"/>
          <w:szCs w:val="24"/>
        </w:rPr>
        <w:t>none</w:t>
      </w:r>
      <w:r>
        <w:rPr>
          <w:sz w:val="24"/>
          <w:szCs w:val="24"/>
        </w:rPr>
        <w:t xml:space="preserve"> nominated</w:t>
      </w:r>
    </w:p>
    <w:p w:rsidR="00872330" w:rsidRDefault="00872330" w:rsidP="00872330">
      <w:pPr>
        <w:pStyle w:val="NoSpacing"/>
      </w:pPr>
    </w:p>
    <w:p w:rsidR="00872330" w:rsidRPr="00C46C05" w:rsidRDefault="00872330" w:rsidP="00F3281D">
      <w:pPr>
        <w:pStyle w:val="NoSpacing"/>
        <w:numPr>
          <w:ilvl w:val="0"/>
          <w:numId w:val="5"/>
        </w:numPr>
        <w:rPr>
          <w:i/>
          <w:sz w:val="24"/>
          <w:szCs w:val="24"/>
        </w:rPr>
      </w:pPr>
      <w:r w:rsidRPr="00C46C05">
        <w:rPr>
          <w:i/>
          <w:sz w:val="24"/>
          <w:szCs w:val="24"/>
        </w:rPr>
        <w:t xml:space="preserve">School Board Recognition Award </w:t>
      </w:r>
    </w:p>
    <w:p w:rsidR="00F3281D" w:rsidRDefault="00872330" w:rsidP="00872330">
      <w:pPr>
        <w:pStyle w:val="NoSpacing"/>
      </w:pPr>
      <w:r>
        <w:t xml:space="preserve">Two nominations were made for the School Board Recognition Award.  </w:t>
      </w:r>
    </w:p>
    <w:p w:rsidR="00F3281D" w:rsidRDefault="00872330" w:rsidP="00F3281D">
      <w:pPr>
        <w:pStyle w:val="NoSpacing"/>
        <w:numPr>
          <w:ilvl w:val="0"/>
          <w:numId w:val="6"/>
        </w:numPr>
      </w:pPr>
      <w:r>
        <w:t>Bill Henderson MI</w:t>
      </w:r>
    </w:p>
    <w:p w:rsidR="00872330" w:rsidRDefault="00872330" w:rsidP="00F3281D">
      <w:pPr>
        <w:pStyle w:val="NoSpacing"/>
        <w:numPr>
          <w:ilvl w:val="0"/>
          <w:numId w:val="6"/>
        </w:numPr>
      </w:pPr>
      <w:r>
        <w:t xml:space="preserve"> </w:t>
      </w:r>
      <w:proofErr w:type="spellStart"/>
      <w:r>
        <w:t>Myrone</w:t>
      </w:r>
      <w:proofErr w:type="spellEnd"/>
      <w:r>
        <w:t xml:space="preserve"> Lloyd OH</w:t>
      </w:r>
    </w:p>
    <w:p w:rsidR="00F3281D" w:rsidRDefault="00F3281D" w:rsidP="00F3281D">
      <w:pPr>
        <w:pStyle w:val="NoSpacing"/>
        <w:ind w:left="720"/>
      </w:pPr>
    </w:p>
    <w:p w:rsidR="00872330" w:rsidRDefault="00872330" w:rsidP="00F3281D">
      <w:pPr>
        <w:pStyle w:val="NoSpacing"/>
        <w:numPr>
          <w:ilvl w:val="0"/>
          <w:numId w:val="7"/>
        </w:numPr>
      </w:pPr>
      <w:r w:rsidRPr="00C46C05">
        <w:rPr>
          <w:i/>
          <w:sz w:val="24"/>
          <w:szCs w:val="24"/>
        </w:rPr>
        <w:t>Advisory Committee Member of the Year</w:t>
      </w:r>
      <w:r>
        <w:t xml:space="preserve">- Future Engineering </w:t>
      </w:r>
    </w:p>
    <w:p w:rsidR="00872330" w:rsidRDefault="00872330" w:rsidP="00872330">
      <w:pPr>
        <w:pStyle w:val="NoSpacing"/>
      </w:pPr>
    </w:p>
    <w:p w:rsidR="00872330" w:rsidRDefault="00872330" w:rsidP="00872330">
      <w:pPr>
        <w:pStyle w:val="NoSpacing"/>
      </w:pPr>
      <w:r>
        <w:lastRenderedPageBreak/>
        <w:t xml:space="preserve">Nomination </w:t>
      </w:r>
      <w:r w:rsidR="00482F19">
        <w:t xml:space="preserve">information </w:t>
      </w:r>
      <w:r>
        <w:t xml:space="preserve">are due to Candice Mott by </w:t>
      </w:r>
      <w:r w:rsidR="0013585F">
        <w:t>January 7</w:t>
      </w:r>
      <w:r>
        <w:t xml:space="preserve">, 2107.  She will </w:t>
      </w:r>
      <w:r w:rsidR="00482F19">
        <w:t xml:space="preserve">send the information </w:t>
      </w:r>
      <w:proofErr w:type="gramStart"/>
      <w:r w:rsidR="00482F19">
        <w:t>an</w:t>
      </w:r>
      <w:proofErr w:type="gramEnd"/>
      <w:r w:rsidR="00482F19">
        <w:t xml:space="preserve"> </w:t>
      </w:r>
      <w:r>
        <w:t>create a survey for voting and email to policy members</w:t>
      </w:r>
      <w:r w:rsidR="00F3281D">
        <w:t>.</w:t>
      </w:r>
      <w:r w:rsidR="00482F19">
        <w:t xml:space="preserve">  The vote will be competed by January 17 and the winners will be announced and recognized at the Region I Conference Awards ceremony. </w:t>
      </w:r>
      <w:bookmarkStart w:id="0" w:name="_GoBack"/>
      <w:bookmarkEnd w:id="0"/>
    </w:p>
    <w:p w:rsidR="00F3281D" w:rsidRDefault="00F3281D" w:rsidP="00872330">
      <w:pPr>
        <w:pStyle w:val="NoSpacing"/>
      </w:pPr>
    </w:p>
    <w:p w:rsidR="00F3281D" w:rsidRDefault="00F3281D" w:rsidP="00872330">
      <w:pPr>
        <w:pStyle w:val="NoSpacing"/>
      </w:pPr>
      <w:r>
        <w:t xml:space="preserve">Jon Quatman asked if there was any new business.  Being none, Frank Yesalavich moved to adjourn the meeting.  Connie seconded the motion.  Motion passed </w:t>
      </w:r>
      <w:r w:rsidR="0013585F">
        <w:t>unanimously</w:t>
      </w:r>
      <w:r>
        <w:t>.  Meeting was adjourned at 1:50 pm.</w:t>
      </w:r>
    </w:p>
    <w:p w:rsidR="00F3281D" w:rsidRDefault="00F3281D" w:rsidP="00872330">
      <w:pPr>
        <w:pStyle w:val="NoSpacing"/>
      </w:pPr>
    </w:p>
    <w:p w:rsidR="00F3281D" w:rsidRDefault="00F3281D" w:rsidP="00872330">
      <w:pPr>
        <w:pStyle w:val="NoSpacing"/>
      </w:pPr>
      <w:r>
        <w:t>Respectfully submitted by,</w:t>
      </w:r>
    </w:p>
    <w:p w:rsidR="00F3281D" w:rsidRDefault="00F3281D" w:rsidP="00872330">
      <w:pPr>
        <w:pStyle w:val="NoSpacing"/>
      </w:pPr>
    </w:p>
    <w:p w:rsidR="00F3281D" w:rsidRDefault="00F3281D" w:rsidP="00872330">
      <w:pPr>
        <w:pStyle w:val="NoSpacing"/>
      </w:pPr>
    </w:p>
    <w:p w:rsidR="00F3281D" w:rsidRDefault="00F3281D" w:rsidP="00872330">
      <w:pPr>
        <w:pStyle w:val="NoSpacing"/>
      </w:pPr>
      <w:r>
        <w:t>Deborah Chapman, Recording Secretary</w:t>
      </w:r>
    </w:p>
    <w:p w:rsidR="00872330" w:rsidRDefault="00872330" w:rsidP="00872330">
      <w:pPr>
        <w:pStyle w:val="NoSpacing"/>
      </w:pPr>
      <w:r>
        <w:t xml:space="preserve"> </w:t>
      </w:r>
    </w:p>
    <w:p w:rsidR="00BF6223" w:rsidRDefault="00BF6223" w:rsidP="00290852">
      <w:pPr>
        <w:pStyle w:val="NoSpacing"/>
      </w:pPr>
    </w:p>
    <w:p w:rsidR="00BF6223" w:rsidRPr="00921666" w:rsidRDefault="00BF6223" w:rsidP="00290852">
      <w:pPr>
        <w:pStyle w:val="NoSpacing"/>
      </w:pPr>
    </w:p>
    <w:p w:rsidR="00290852" w:rsidRDefault="00290852" w:rsidP="00290852">
      <w:pPr>
        <w:pStyle w:val="NoSpacing"/>
      </w:pPr>
    </w:p>
    <w:p w:rsidR="00921666" w:rsidRPr="00921666" w:rsidRDefault="00921666" w:rsidP="00290852">
      <w:pPr>
        <w:pStyle w:val="NoSpacing"/>
      </w:pPr>
    </w:p>
    <w:p w:rsidR="00290852" w:rsidRPr="00290852" w:rsidRDefault="00290852" w:rsidP="00290852">
      <w:pPr>
        <w:pStyle w:val="NoSpacing"/>
        <w:rPr>
          <w:b/>
        </w:rPr>
      </w:pPr>
    </w:p>
    <w:p w:rsidR="00290852" w:rsidRDefault="00290852" w:rsidP="00290852">
      <w:pPr>
        <w:pStyle w:val="NoSpacing"/>
      </w:pPr>
      <w:r>
        <w:tab/>
      </w:r>
    </w:p>
    <w:p w:rsidR="00290852" w:rsidRDefault="00290852" w:rsidP="00290852">
      <w:pPr>
        <w:pStyle w:val="NoSpacing"/>
        <w:jc w:val="center"/>
      </w:pPr>
    </w:p>
    <w:p w:rsidR="00205E5C" w:rsidRDefault="00205E5C" w:rsidP="00290852">
      <w:pPr>
        <w:jc w:val="center"/>
      </w:pPr>
    </w:p>
    <w:sectPr w:rsidR="00205E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1ECB"/>
    <w:multiLevelType w:val="hybridMultilevel"/>
    <w:tmpl w:val="CC6CE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E12F53"/>
    <w:multiLevelType w:val="hybridMultilevel"/>
    <w:tmpl w:val="67C21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E95048"/>
    <w:multiLevelType w:val="hybridMultilevel"/>
    <w:tmpl w:val="597C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E171FE"/>
    <w:multiLevelType w:val="hybridMultilevel"/>
    <w:tmpl w:val="D84A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A1D4C"/>
    <w:multiLevelType w:val="hybridMultilevel"/>
    <w:tmpl w:val="2900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C847C8"/>
    <w:multiLevelType w:val="hybridMultilevel"/>
    <w:tmpl w:val="7A66F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B71693"/>
    <w:multiLevelType w:val="hybridMultilevel"/>
    <w:tmpl w:val="3196C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852"/>
    <w:rsid w:val="000F09A0"/>
    <w:rsid w:val="0013585F"/>
    <w:rsid w:val="00205E5C"/>
    <w:rsid w:val="0024573B"/>
    <w:rsid w:val="0025430A"/>
    <w:rsid w:val="00290852"/>
    <w:rsid w:val="00411009"/>
    <w:rsid w:val="00482F19"/>
    <w:rsid w:val="00872330"/>
    <w:rsid w:val="00921666"/>
    <w:rsid w:val="00970B24"/>
    <w:rsid w:val="00BF6223"/>
    <w:rsid w:val="00D556A4"/>
    <w:rsid w:val="00DE4B1C"/>
    <w:rsid w:val="00F3281D"/>
    <w:rsid w:val="00F60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F0755"/>
  <w15:chartTrackingRefBased/>
  <w15:docId w15:val="{1B451623-C120-4186-AC31-A31F0F0F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0852"/>
    <w:pPr>
      <w:spacing w:after="0" w:line="240" w:lineRule="auto"/>
    </w:pPr>
  </w:style>
  <w:style w:type="paragraph" w:styleId="BalloonText">
    <w:name w:val="Balloon Text"/>
    <w:basedOn w:val="Normal"/>
    <w:link w:val="BalloonTextChar"/>
    <w:uiPriority w:val="99"/>
    <w:semiHidden/>
    <w:unhideWhenUsed/>
    <w:rsid w:val="00970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B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Cabell County Schools</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Chapman</dc:creator>
  <cp:keywords/>
  <dc:description/>
  <cp:lastModifiedBy>Jon Quatman</cp:lastModifiedBy>
  <cp:revision>2</cp:revision>
  <cp:lastPrinted>2018-01-15T20:41:00Z</cp:lastPrinted>
  <dcterms:created xsi:type="dcterms:W3CDTF">2018-01-16T19:38:00Z</dcterms:created>
  <dcterms:modified xsi:type="dcterms:W3CDTF">2018-01-16T19:38:00Z</dcterms:modified>
</cp:coreProperties>
</file>