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39B1D" w14:textId="77777777" w:rsidR="009C734E" w:rsidRPr="00CC4957" w:rsidRDefault="009C734E" w:rsidP="009C734E">
      <w:pPr>
        <w:jc w:val="center"/>
        <w:rPr>
          <w:b/>
          <w:sz w:val="36"/>
          <w:szCs w:val="36"/>
        </w:rPr>
      </w:pPr>
      <w:r w:rsidRPr="00CC4957">
        <w:rPr>
          <w:b/>
          <w:sz w:val="36"/>
          <w:szCs w:val="36"/>
        </w:rPr>
        <w:t>Guidance and Career Development Division</w:t>
      </w:r>
    </w:p>
    <w:p w14:paraId="47D280ED" w14:textId="77777777" w:rsidR="009C734E" w:rsidRPr="00CC4957" w:rsidRDefault="009C734E" w:rsidP="009C734E">
      <w:pPr>
        <w:jc w:val="center"/>
        <w:rPr>
          <w:b/>
          <w:sz w:val="36"/>
          <w:szCs w:val="36"/>
        </w:rPr>
      </w:pPr>
      <w:r w:rsidRPr="00CC4957">
        <w:rPr>
          <w:b/>
          <w:sz w:val="36"/>
          <w:szCs w:val="36"/>
        </w:rPr>
        <w:t>Policy Committee</w:t>
      </w:r>
    </w:p>
    <w:p w14:paraId="71A8D252" w14:textId="77777777" w:rsidR="009C734E" w:rsidRDefault="009C734E" w:rsidP="009C734E">
      <w:pPr>
        <w:ind w:left="1440" w:firstLine="720"/>
        <w:rPr>
          <w:b/>
          <w:sz w:val="36"/>
          <w:szCs w:val="36"/>
        </w:rPr>
      </w:pPr>
      <w:r>
        <w:rPr>
          <w:b/>
          <w:sz w:val="36"/>
          <w:szCs w:val="36"/>
        </w:rPr>
        <w:t xml:space="preserve">Annual Meeting </w:t>
      </w:r>
      <w:r w:rsidRPr="00CC4957">
        <w:rPr>
          <w:b/>
          <w:sz w:val="36"/>
          <w:szCs w:val="36"/>
        </w:rPr>
        <w:t>Agenda</w:t>
      </w:r>
    </w:p>
    <w:p w14:paraId="749985E7" w14:textId="77777777" w:rsidR="009C734E" w:rsidRDefault="009C734E" w:rsidP="009C734E">
      <w:pPr>
        <w:jc w:val="center"/>
        <w:rPr>
          <w:b/>
          <w:sz w:val="36"/>
          <w:szCs w:val="36"/>
        </w:rPr>
      </w:pPr>
      <w:r>
        <w:rPr>
          <w:b/>
          <w:sz w:val="36"/>
          <w:szCs w:val="36"/>
        </w:rPr>
        <w:t>November 19, 2014</w:t>
      </w:r>
    </w:p>
    <w:p w14:paraId="40B2E155" w14:textId="77777777" w:rsidR="009C734E" w:rsidRPr="00CC4957" w:rsidRDefault="009C734E" w:rsidP="009C734E">
      <w:pPr>
        <w:jc w:val="center"/>
        <w:rPr>
          <w:b/>
          <w:sz w:val="36"/>
          <w:szCs w:val="36"/>
        </w:rPr>
      </w:pPr>
      <w:r>
        <w:rPr>
          <w:b/>
          <w:sz w:val="36"/>
          <w:szCs w:val="36"/>
        </w:rPr>
        <w:t>Nashville, TN</w:t>
      </w:r>
    </w:p>
    <w:p w14:paraId="297B61CE" w14:textId="77777777" w:rsidR="009C734E" w:rsidRDefault="009C734E" w:rsidP="009C734E"/>
    <w:p w14:paraId="7D63F333" w14:textId="74E5E8E8" w:rsidR="009C734E" w:rsidRPr="00CB590E" w:rsidRDefault="001D20A1" w:rsidP="009C734E">
      <w:pPr>
        <w:rPr>
          <w:b/>
        </w:rPr>
      </w:pPr>
      <w:r w:rsidRPr="00CB590E">
        <w:rPr>
          <w:b/>
        </w:rPr>
        <w:t xml:space="preserve">Attendance:  Ray Davis, Jan Bell, Beth Bronkar, Steve </w:t>
      </w:r>
      <w:proofErr w:type="spellStart"/>
      <w:r w:rsidRPr="00CB590E">
        <w:rPr>
          <w:b/>
        </w:rPr>
        <w:t>Beutler</w:t>
      </w:r>
      <w:proofErr w:type="spellEnd"/>
      <w:r w:rsidRPr="00CB590E">
        <w:rPr>
          <w:b/>
        </w:rPr>
        <w:t xml:space="preserve">, Ted Hagart, Tony </w:t>
      </w:r>
      <w:proofErr w:type="spellStart"/>
      <w:r w:rsidRPr="00CB590E">
        <w:rPr>
          <w:b/>
        </w:rPr>
        <w:t>Castillio</w:t>
      </w:r>
      <w:proofErr w:type="spellEnd"/>
      <w:r w:rsidRPr="00CB590E">
        <w:rPr>
          <w:b/>
        </w:rPr>
        <w:t>, Debbie Waken, Kathy Bradford, Phil Jarvis, Polly Mingyar, Amy</w:t>
      </w:r>
      <w:r w:rsidR="00B327F7">
        <w:rPr>
          <w:b/>
        </w:rPr>
        <w:t xml:space="preserve"> Vybiral</w:t>
      </w:r>
      <w:r w:rsidRPr="00CB590E">
        <w:rPr>
          <w:b/>
        </w:rPr>
        <w:t xml:space="preserve">, Ted O’Brien, </w:t>
      </w:r>
      <w:r w:rsidR="00025471">
        <w:rPr>
          <w:b/>
        </w:rPr>
        <w:t>Kay S</w:t>
      </w:r>
      <w:r w:rsidR="001D1ECE">
        <w:rPr>
          <w:b/>
        </w:rPr>
        <w:t>chrei</w:t>
      </w:r>
      <w:bookmarkStart w:id="0" w:name="_GoBack"/>
      <w:bookmarkEnd w:id="0"/>
      <w:r w:rsidR="00025471">
        <w:rPr>
          <w:b/>
        </w:rPr>
        <w:t>ber</w:t>
      </w:r>
    </w:p>
    <w:p w14:paraId="7E75E3C9" w14:textId="77777777" w:rsidR="009C734E" w:rsidRDefault="009C734E" w:rsidP="009C734E"/>
    <w:p w14:paraId="0BB08464" w14:textId="77777777" w:rsidR="009C734E" w:rsidRPr="00CC4957" w:rsidRDefault="009C734E" w:rsidP="009C734E">
      <w:pPr>
        <w:rPr>
          <w:b/>
        </w:rPr>
      </w:pPr>
    </w:p>
    <w:p w14:paraId="0DD3B93D" w14:textId="1659F45A" w:rsidR="009C734E" w:rsidRPr="00E13EFB" w:rsidRDefault="008F001B" w:rsidP="009C734E">
      <w:pPr>
        <w:pStyle w:val="ListParagraph"/>
        <w:numPr>
          <w:ilvl w:val="0"/>
          <w:numId w:val="1"/>
        </w:numPr>
      </w:pPr>
      <w:r>
        <w:rPr>
          <w:b/>
        </w:rPr>
        <w:t xml:space="preserve">Member </w:t>
      </w:r>
      <w:r w:rsidR="009C734E">
        <w:rPr>
          <w:b/>
        </w:rPr>
        <w:t>Introductions</w:t>
      </w:r>
      <w:r w:rsidR="009C734E">
        <w:rPr>
          <w:b/>
        </w:rPr>
        <w:tab/>
      </w:r>
      <w:r w:rsidR="009C734E">
        <w:rPr>
          <w:b/>
        </w:rPr>
        <w:tab/>
      </w:r>
      <w:r w:rsidR="009C734E">
        <w:rPr>
          <w:b/>
        </w:rPr>
        <w:tab/>
      </w:r>
      <w:r w:rsidR="009C734E">
        <w:rPr>
          <w:b/>
        </w:rPr>
        <w:tab/>
      </w:r>
      <w:r w:rsidR="009C734E">
        <w:rPr>
          <w:b/>
        </w:rPr>
        <w:tab/>
        <w:t>All</w:t>
      </w:r>
    </w:p>
    <w:p w14:paraId="4D46DE44" w14:textId="13FFDEF7" w:rsidR="009E0CFC" w:rsidRDefault="002D4093" w:rsidP="009E0CFC">
      <w:pPr>
        <w:pStyle w:val="ListParagraph"/>
        <w:numPr>
          <w:ilvl w:val="0"/>
          <w:numId w:val="4"/>
        </w:numPr>
      </w:pPr>
      <w:r w:rsidRPr="00E13EFB">
        <w:t>E-</w:t>
      </w:r>
      <w:r w:rsidR="009E0CFC" w:rsidRPr="00E13EFB">
        <w:t>Handouts</w:t>
      </w:r>
      <w:r w:rsidR="008F001B">
        <w:t xml:space="preserve"> were distributed prior to the meeting and referenced</w:t>
      </w:r>
    </w:p>
    <w:p w14:paraId="115C0CBF" w14:textId="316DB423" w:rsidR="00654856" w:rsidRPr="00E13EFB" w:rsidRDefault="00654856" w:rsidP="00654856">
      <w:pPr>
        <w:pStyle w:val="ListParagraph"/>
        <w:numPr>
          <w:ilvl w:val="0"/>
          <w:numId w:val="4"/>
        </w:numPr>
      </w:pPr>
      <w:r>
        <w:t>Ray congratulated Career Cruising’s Phil Jarvis as the Guidance and Career Development winner of the Outstanding Service to the Division and the Friend of the Division Award for 2014.</w:t>
      </w:r>
    </w:p>
    <w:p w14:paraId="3F288424" w14:textId="5B6C1BE2" w:rsidR="002D4093" w:rsidRPr="00E13EFB" w:rsidRDefault="008F001B" w:rsidP="009E0CFC">
      <w:pPr>
        <w:pStyle w:val="ListParagraph"/>
        <w:numPr>
          <w:ilvl w:val="0"/>
          <w:numId w:val="4"/>
        </w:numPr>
      </w:pPr>
      <w:r>
        <w:t xml:space="preserve">Ray announced that VISION had </w:t>
      </w:r>
      <w:r w:rsidR="002D4093" w:rsidRPr="00E13EFB">
        <w:t>700+ 1</w:t>
      </w:r>
      <w:r w:rsidR="002D4093" w:rsidRPr="00E13EFB">
        <w:rPr>
          <w:vertAlign w:val="superscript"/>
        </w:rPr>
        <w:t>st</w:t>
      </w:r>
      <w:r w:rsidR="002D4093" w:rsidRPr="00E13EFB">
        <w:t xml:space="preserve"> Timers; 661 non-members; about 200 vendors</w:t>
      </w:r>
      <w:r w:rsidR="00024B7A">
        <w:t>; he</w:t>
      </w:r>
      <w:r>
        <w:t xml:space="preserve"> thanked ASVAB, Career Cruising, Kuder, and US Army for their generous support of G&amp;CD events at VISION</w:t>
      </w:r>
      <w:r w:rsidR="00D645F7">
        <w:t>.  He also reviewed ACTE Board action during the past two days.</w:t>
      </w:r>
    </w:p>
    <w:p w14:paraId="3FFE0CC3" w14:textId="288196FD" w:rsidR="009E0CFC" w:rsidRPr="00E13EFB" w:rsidRDefault="008F001B" w:rsidP="009E0CFC">
      <w:pPr>
        <w:pStyle w:val="ListParagraph"/>
        <w:numPr>
          <w:ilvl w:val="0"/>
          <w:numId w:val="4"/>
        </w:numPr>
      </w:pPr>
      <w:r>
        <w:t>Beth distributed G&amp;CD Policy Committee member name tags for easy identification by attendees</w:t>
      </w:r>
      <w:r w:rsidR="009E0CFC" w:rsidRPr="00E13EFB">
        <w:t xml:space="preserve"> </w:t>
      </w:r>
    </w:p>
    <w:p w14:paraId="4535BD7F" w14:textId="3CAEF5D5" w:rsidR="009E0CFC" w:rsidRPr="00E13EFB" w:rsidRDefault="008F001B" w:rsidP="009E0CFC">
      <w:pPr>
        <w:pStyle w:val="ListParagraph"/>
        <w:numPr>
          <w:ilvl w:val="0"/>
          <w:numId w:val="4"/>
        </w:numPr>
      </w:pPr>
      <w:r>
        <w:t xml:space="preserve">Ray reviewed the past year and discussed the </w:t>
      </w:r>
      <w:r w:rsidR="009E0CFC" w:rsidRPr="00E13EFB">
        <w:t>STW</w:t>
      </w:r>
      <w:r>
        <w:t xml:space="preserve"> merger</w:t>
      </w:r>
      <w:r w:rsidR="009E0CFC" w:rsidRPr="00E13EFB">
        <w:t xml:space="preserve">, </w:t>
      </w:r>
      <w:r>
        <w:t xml:space="preserve">new </w:t>
      </w:r>
      <w:r w:rsidR="009E0CFC" w:rsidRPr="00E13EFB">
        <w:t>VP-Elect</w:t>
      </w:r>
      <w:r>
        <w:t xml:space="preserve"> position</w:t>
      </w:r>
      <w:r w:rsidR="009E0CFC" w:rsidRPr="00E13EFB">
        <w:t xml:space="preserve">, </w:t>
      </w:r>
      <w:r>
        <w:t>Steve’s work with ACTE and members on the new G&amp;CD website resources</w:t>
      </w:r>
      <w:r w:rsidR="009E0CFC" w:rsidRPr="00E13EFB">
        <w:t xml:space="preserve">, </w:t>
      </w:r>
      <w:r>
        <w:t xml:space="preserve">the new Pinterest resource and G&amp;CD </w:t>
      </w:r>
      <w:r w:rsidR="009E0CFC" w:rsidRPr="00E13EFB">
        <w:t>VISION enhancements</w:t>
      </w:r>
      <w:r>
        <w:t xml:space="preserve"> (the “Pathways Panel” and the Lucy Booth</w:t>
      </w:r>
      <w:r w:rsidR="009E0CFC" w:rsidRPr="00E13EFB">
        <w:t>)</w:t>
      </w:r>
    </w:p>
    <w:p w14:paraId="0E760286" w14:textId="77777777" w:rsidR="009C734E" w:rsidRDefault="009C734E" w:rsidP="009C734E">
      <w:pPr>
        <w:pStyle w:val="ListParagraph"/>
        <w:rPr>
          <w:b/>
        </w:rPr>
      </w:pPr>
    </w:p>
    <w:p w14:paraId="604B8C58" w14:textId="77777777" w:rsidR="009C734E" w:rsidRPr="00CC4957" w:rsidRDefault="009C734E" w:rsidP="009C734E">
      <w:pPr>
        <w:pStyle w:val="ListParagraph"/>
        <w:rPr>
          <w:b/>
        </w:rPr>
      </w:pPr>
    </w:p>
    <w:p w14:paraId="30C8F587" w14:textId="31BF82FF" w:rsidR="009E0CFC" w:rsidRPr="00E13EFB" w:rsidRDefault="009C734E" w:rsidP="009E0CFC">
      <w:pPr>
        <w:pStyle w:val="ListParagraph"/>
        <w:numPr>
          <w:ilvl w:val="0"/>
          <w:numId w:val="1"/>
        </w:numPr>
      </w:pPr>
      <w:r>
        <w:rPr>
          <w:b/>
        </w:rPr>
        <w:t>Goals Setting Activity</w:t>
      </w:r>
      <w:r>
        <w:rPr>
          <w:b/>
        </w:rPr>
        <w:tab/>
      </w:r>
      <w:r>
        <w:rPr>
          <w:b/>
        </w:rPr>
        <w:tab/>
      </w:r>
      <w:r>
        <w:rPr>
          <w:b/>
        </w:rPr>
        <w:tab/>
      </w:r>
      <w:r>
        <w:rPr>
          <w:b/>
        </w:rPr>
        <w:tab/>
        <w:t>Ray/Jan</w:t>
      </w:r>
    </w:p>
    <w:p w14:paraId="1B11398B" w14:textId="1DBDDCBC" w:rsidR="009E0CFC" w:rsidRPr="00E13EFB" w:rsidRDefault="008F001B" w:rsidP="009E0CFC">
      <w:pPr>
        <w:pStyle w:val="ListParagraph"/>
        <w:numPr>
          <w:ilvl w:val="0"/>
          <w:numId w:val="8"/>
        </w:numPr>
      </w:pPr>
      <w:r>
        <w:t xml:space="preserve">Ray led the Policy Committee through a goal setting activity based on our goals surrounding membership, member services, and </w:t>
      </w:r>
      <w:r w:rsidR="00024B7A">
        <w:t>legislation</w:t>
      </w:r>
      <w:r>
        <w:t>.  This t</w:t>
      </w:r>
      <w:r w:rsidR="009E0CFC" w:rsidRPr="00E13EFB">
        <w:t>ransition activity</w:t>
      </w:r>
      <w:r>
        <w:t xml:space="preserve"> was aimed at enhancing the short and long-term action plans needed to address our goals.</w:t>
      </w:r>
    </w:p>
    <w:p w14:paraId="37DF2297" w14:textId="0D3C76DC" w:rsidR="008F001B" w:rsidRDefault="008F001B" w:rsidP="009E0CFC">
      <w:pPr>
        <w:pStyle w:val="ListParagraph"/>
        <w:numPr>
          <w:ilvl w:val="0"/>
          <w:numId w:val="8"/>
        </w:numPr>
      </w:pPr>
      <w:r>
        <w:t xml:space="preserve">The Policy Committee divided up into three groups with </w:t>
      </w:r>
      <w:r w:rsidR="00024B7A">
        <w:t>each group</w:t>
      </w:r>
      <w:r>
        <w:t xml:space="preserve"> creating action plans for each goal.  Each group reported out and led a discussion gathering ideas from all in attendance.</w:t>
      </w:r>
    </w:p>
    <w:p w14:paraId="667718AA" w14:textId="4A754FFB" w:rsidR="009E0CFC" w:rsidRPr="00E13EFB" w:rsidRDefault="008F001B" w:rsidP="009E0CFC">
      <w:pPr>
        <w:pStyle w:val="ListParagraph"/>
        <w:numPr>
          <w:ilvl w:val="0"/>
          <w:numId w:val="8"/>
        </w:numPr>
      </w:pPr>
      <w:r>
        <w:t>Ray challenged the Policy Committee members to address how each member staffing a Policy Committee</w:t>
      </w:r>
      <w:r w:rsidR="009E0CFC" w:rsidRPr="00E13EFB">
        <w:t xml:space="preserve"> posit</w:t>
      </w:r>
      <w:r>
        <w:t xml:space="preserve">ion can contribute towards each goal.  </w:t>
      </w:r>
    </w:p>
    <w:p w14:paraId="40E6FFBF" w14:textId="77777777" w:rsidR="009E0CFC" w:rsidRPr="00E13EFB" w:rsidRDefault="009E0CFC" w:rsidP="009E0CFC"/>
    <w:p w14:paraId="78EE0897" w14:textId="77777777" w:rsidR="009E0CFC" w:rsidRDefault="009E0CFC" w:rsidP="009E0CFC">
      <w:pPr>
        <w:rPr>
          <w:b/>
        </w:rPr>
      </w:pPr>
    </w:p>
    <w:p w14:paraId="3DCA138A" w14:textId="53B75F35" w:rsidR="009C734E" w:rsidRPr="00E13EFB" w:rsidRDefault="009E0CFC" w:rsidP="009E0CFC">
      <w:r>
        <w:rPr>
          <w:b/>
        </w:rPr>
        <w:t xml:space="preserve">       </w:t>
      </w:r>
      <w:r w:rsidRPr="009E0CFC">
        <w:rPr>
          <w:b/>
        </w:rPr>
        <w:t xml:space="preserve">3.   </w:t>
      </w:r>
      <w:r w:rsidR="009C734E" w:rsidRPr="009E0CFC">
        <w:rPr>
          <w:b/>
        </w:rPr>
        <w:t xml:space="preserve">Policy </w:t>
      </w:r>
      <w:r w:rsidR="00024B7A" w:rsidRPr="009E0CFC">
        <w:rPr>
          <w:b/>
        </w:rPr>
        <w:t>Committee Members</w:t>
      </w:r>
      <w:r w:rsidR="009C734E" w:rsidRPr="009E0CFC">
        <w:rPr>
          <w:b/>
        </w:rPr>
        <w:t xml:space="preserve"> Report</w:t>
      </w:r>
      <w:r w:rsidR="009C734E" w:rsidRPr="009E0CFC">
        <w:rPr>
          <w:b/>
        </w:rPr>
        <w:tab/>
      </w:r>
      <w:r w:rsidR="009C734E" w:rsidRPr="009E0CFC">
        <w:rPr>
          <w:b/>
        </w:rPr>
        <w:tab/>
        <w:t>All</w:t>
      </w:r>
    </w:p>
    <w:p w14:paraId="64920DB0" w14:textId="5677E272" w:rsidR="00D645F7" w:rsidRDefault="008F001B" w:rsidP="009E0CFC">
      <w:pPr>
        <w:pStyle w:val="ListParagraph"/>
        <w:numPr>
          <w:ilvl w:val="0"/>
          <w:numId w:val="10"/>
        </w:numPr>
      </w:pPr>
      <w:r>
        <w:lastRenderedPageBreak/>
        <w:t xml:space="preserve">The Policy Committee discussed how </w:t>
      </w:r>
      <w:r w:rsidR="00D645F7">
        <w:t xml:space="preserve">certain activities </w:t>
      </w:r>
      <w:r w:rsidR="00024B7A">
        <w:t>could</w:t>
      </w:r>
      <w:r w:rsidR="00D645F7">
        <w:t xml:space="preserve"> be implemented to create enhanced programming.  Tony discussed getting more Army Educational Specialists involved.  Ray suggested that we pursue more programming at regional meetings.  Kathy suggested the same action for state organizations.  Kay and Ray discussed talks with US Army to involved state directors of guidance in a repeat of the 2008 Army conference in Louisville.</w:t>
      </w:r>
    </w:p>
    <w:p w14:paraId="0C5C5F51" w14:textId="487EC0F5" w:rsidR="009C734E" w:rsidRPr="00E13EFB" w:rsidRDefault="009C734E" w:rsidP="009E0CFC">
      <w:pPr>
        <w:pStyle w:val="ListParagraph"/>
        <w:numPr>
          <w:ilvl w:val="0"/>
          <w:numId w:val="10"/>
        </w:numPr>
      </w:pPr>
    </w:p>
    <w:p w14:paraId="4EC15328" w14:textId="77777777" w:rsidR="009C734E" w:rsidRDefault="009C734E" w:rsidP="009C734E">
      <w:pPr>
        <w:pStyle w:val="ListParagraph"/>
        <w:rPr>
          <w:b/>
        </w:rPr>
      </w:pPr>
    </w:p>
    <w:p w14:paraId="1FC97D8B" w14:textId="77777777" w:rsidR="009E0CFC" w:rsidRPr="00CC4957" w:rsidRDefault="009E0CFC" w:rsidP="009C734E">
      <w:pPr>
        <w:pStyle w:val="ListParagraph"/>
        <w:rPr>
          <w:b/>
        </w:rPr>
      </w:pPr>
    </w:p>
    <w:p w14:paraId="32C142DD" w14:textId="4EA9BA70" w:rsidR="009C734E" w:rsidRPr="00E13EFB" w:rsidRDefault="009E0CFC" w:rsidP="009E0CFC">
      <w:pPr>
        <w:pStyle w:val="ListParagraph"/>
        <w:numPr>
          <w:ilvl w:val="0"/>
          <w:numId w:val="11"/>
        </w:numPr>
      </w:pPr>
      <w:r>
        <w:rPr>
          <w:b/>
        </w:rPr>
        <w:t xml:space="preserve"> </w:t>
      </w:r>
      <w:r w:rsidR="009C734E" w:rsidRPr="009E0CFC">
        <w:rPr>
          <w:b/>
        </w:rPr>
        <w:t>VISION 2014 Nashville</w:t>
      </w:r>
      <w:r w:rsidR="009C734E" w:rsidRPr="009E0CFC">
        <w:rPr>
          <w:b/>
        </w:rPr>
        <w:tab/>
      </w:r>
      <w:r w:rsidR="009C734E" w:rsidRPr="009E0CFC">
        <w:rPr>
          <w:b/>
        </w:rPr>
        <w:tab/>
      </w:r>
      <w:r w:rsidR="009C734E" w:rsidRPr="009E0CFC">
        <w:rPr>
          <w:b/>
        </w:rPr>
        <w:tab/>
      </w:r>
      <w:r w:rsidR="009C734E" w:rsidRPr="009E0CFC">
        <w:rPr>
          <w:b/>
        </w:rPr>
        <w:tab/>
        <w:t>All</w:t>
      </w:r>
    </w:p>
    <w:p w14:paraId="3B2EEE14" w14:textId="77777777" w:rsidR="009C734E" w:rsidRPr="00E13EFB" w:rsidRDefault="009C734E" w:rsidP="009E0CFC">
      <w:pPr>
        <w:pStyle w:val="ListParagraph"/>
        <w:ind w:left="1080"/>
      </w:pPr>
    </w:p>
    <w:p w14:paraId="12704E49" w14:textId="4EE0D4C3" w:rsidR="009C734E" w:rsidRPr="00E13EFB" w:rsidRDefault="00D645F7" w:rsidP="009C734E">
      <w:pPr>
        <w:pStyle w:val="ListParagraph"/>
        <w:numPr>
          <w:ilvl w:val="0"/>
          <w:numId w:val="2"/>
        </w:numPr>
      </w:pPr>
      <w:r>
        <w:t xml:space="preserve">Ted Hagart and Ted </w:t>
      </w:r>
      <w:r w:rsidR="00024B7A">
        <w:t>O’Brien</w:t>
      </w:r>
      <w:r>
        <w:t xml:space="preserve"> discussed the </w:t>
      </w:r>
      <w:r w:rsidR="009C734E" w:rsidRPr="00E13EFB">
        <w:t>Awards Banquet and Career Guidance Award</w:t>
      </w:r>
      <w:r>
        <w:t xml:space="preserve"> and seating at the event.  Ray </w:t>
      </w:r>
      <w:r w:rsidR="00024B7A">
        <w:t>congratulated</w:t>
      </w:r>
      <w:r>
        <w:t xml:space="preserve"> each of the nominees.</w:t>
      </w:r>
    </w:p>
    <w:p w14:paraId="7977F1E6" w14:textId="0B70FFED" w:rsidR="009C734E" w:rsidRPr="00E13EFB" w:rsidRDefault="00D645F7" w:rsidP="009C734E">
      <w:pPr>
        <w:pStyle w:val="ListParagraph"/>
        <w:numPr>
          <w:ilvl w:val="0"/>
          <w:numId w:val="2"/>
        </w:numPr>
      </w:pPr>
      <w:r>
        <w:t>Beth and Polly reviewed s</w:t>
      </w:r>
      <w:r w:rsidR="009C734E" w:rsidRPr="00E13EFB">
        <w:t>taffing the Hospitality Room and “Lucy Booth”</w:t>
      </w:r>
      <w:r>
        <w:t xml:space="preserve"> and gathered final resources for each</w:t>
      </w:r>
    </w:p>
    <w:p w14:paraId="09880B48" w14:textId="6034A5FC" w:rsidR="009C734E" w:rsidRPr="00E13EFB" w:rsidRDefault="00D645F7" w:rsidP="009C734E">
      <w:pPr>
        <w:pStyle w:val="ListParagraph"/>
        <w:numPr>
          <w:ilvl w:val="0"/>
          <w:numId w:val="2"/>
        </w:numPr>
      </w:pPr>
      <w:r>
        <w:t xml:space="preserve">Beth discussed the </w:t>
      </w:r>
      <w:r w:rsidR="009C734E" w:rsidRPr="00E13EFB">
        <w:t>G&amp;CD Orientation</w:t>
      </w:r>
      <w:r>
        <w:t xml:space="preserve"> Session and the pending conflict with the Assembly of Delegates.  She distributed the G&amp;CD Blue Books and </w:t>
      </w:r>
      <w:r w:rsidR="009C734E" w:rsidRPr="00E13EFB">
        <w:t>Signage</w:t>
      </w:r>
      <w:r>
        <w:t xml:space="preserve"> we had purchased to help folks recognize location of events.  Ray discussed that several omissions had been made to the ACTE VISION Program Book.  He said he would be in conversation with staff to correct this.</w:t>
      </w:r>
    </w:p>
    <w:p w14:paraId="43256D0C" w14:textId="0271B7F3" w:rsidR="009C734E" w:rsidRPr="00E13EFB" w:rsidRDefault="00D645F7" w:rsidP="009C734E">
      <w:pPr>
        <w:pStyle w:val="ListParagraph"/>
        <w:numPr>
          <w:ilvl w:val="0"/>
          <w:numId w:val="2"/>
        </w:numPr>
      </w:pPr>
      <w:r>
        <w:t xml:space="preserve">Beth, Steve, and Ray reviewed the </w:t>
      </w:r>
      <w:r w:rsidR="009C734E" w:rsidRPr="00E13EFB">
        <w:t>“Pathways Panel” and Administration Reception</w:t>
      </w:r>
      <w:r>
        <w:t xml:space="preserve"> planned following it.</w:t>
      </w:r>
    </w:p>
    <w:p w14:paraId="0DD53F6D" w14:textId="30342476" w:rsidR="009C734E" w:rsidRPr="00E13EFB" w:rsidRDefault="00D645F7" w:rsidP="009C734E">
      <w:pPr>
        <w:pStyle w:val="ListParagraph"/>
        <w:numPr>
          <w:ilvl w:val="0"/>
          <w:numId w:val="2"/>
        </w:numPr>
      </w:pPr>
      <w:r>
        <w:t xml:space="preserve">Ray asked that all remember to greet the </w:t>
      </w:r>
      <w:r w:rsidR="009C734E" w:rsidRPr="00E13EFB">
        <w:t>Maryland Guidance Team</w:t>
      </w:r>
      <w:r>
        <w:t>.</w:t>
      </w:r>
    </w:p>
    <w:p w14:paraId="12CC1098" w14:textId="0C2D8A71" w:rsidR="009C734E" w:rsidRDefault="00D645F7" w:rsidP="00D645F7">
      <w:pPr>
        <w:pStyle w:val="ListParagraph"/>
        <w:numPr>
          <w:ilvl w:val="0"/>
          <w:numId w:val="2"/>
        </w:numPr>
        <w:rPr>
          <w:b/>
        </w:rPr>
      </w:pPr>
      <w:r>
        <w:t xml:space="preserve">Ray mentioned that Lee Bunch had arranged for stickers to be placed on STW </w:t>
      </w:r>
      <w:r w:rsidR="00024B7A">
        <w:t>folk’s</w:t>
      </w:r>
      <w:r>
        <w:t xml:space="preserve"> badges so we could easily identify them. </w:t>
      </w:r>
    </w:p>
    <w:p w14:paraId="39A54035" w14:textId="77777777" w:rsidR="009C734E" w:rsidRDefault="009C734E" w:rsidP="009C734E">
      <w:pPr>
        <w:ind w:left="360"/>
        <w:rPr>
          <w:b/>
        </w:rPr>
      </w:pPr>
    </w:p>
    <w:p w14:paraId="4E53F19F" w14:textId="341353ED" w:rsidR="0017136C" w:rsidRPr="00E13EFB" w:rsidRDefault="009E0CFC" w:rsidP="0017136C">
      <w:pPr>
        <w:pStyle w:val="ListParagraph"/>
        <w:numPr>
          <w:ilvl w:val="0"/>
          <w:numId w:val="11"/>
        </w:numPr>
      </w:pPr>
      <w:r w:rsidRPr="0017136C">
        <w:rPr>
          <w:b/>
        </w:rPr>
        <w:t>ACTE Staff Visit</w:t>
      </w:r>
      <w:r w:rsidRPr="00E13EFB">
        <w:tab/>
      </w:r>
      <w:r w:rsidRPr="00E13EFB">
        <w:tab/>
      </w:r>
    </w:p>
    <w:p w14:paraId="3EC2395C" w14:textId="401710B7" w:rsidR="0017136C" w:rsidRPr="00E13EFB" w:rsidRDefault="00D645F7" w:rsidP="0017136C">
      <w:pPr>
        <w:pStyle w:val="ListParagraph"/>
        <w:numPr>
          <w:ilvl w:val="0"/>
          <w:numId w:val="15"/>
        </w:numPr>
      </w:pPr>
      <w:r>
        <w:t xml:space="preserve">ACTE’s Public Policy staffer </w:t>
      </w:r>
      <w:r w:rsidR="0017136C" w:rsidRPr="00E13EFB">
        <w:t>Mitch</w:t>
      </w:r>
      <w:r>
        <w:t xml:space="preserve"> Coppes reviewed each of the pending legislations and ACTE’s stance on each.  He responded to questions.</w:t>
      </w:r>
    </w:p>
    <w:p w14:paraId="32B9B4A0" w14:textId="7E88F83D" w:rsidR="0017136C" w:rsidRPr="00E13EFB" w:rsidRDefault="00D645F7" w:rsidP="0017136C">
      <w:pPr>
        <w:pStyle w:val="ListParagraph"/>
        <w:numPr>
          <w:ilvl w:val="0"/>
          <w:numId w:val="15"/>
        </w:numPr>
      </w:pPr>
      <w:r>
        <w:t xml:space="preserve">ACTE’s </w:t>
      </w:r>
      <w:r w:rsidR="0017136C" w:rsidRPr="00E13EFB">
        <w:t>Mich</w:t>
      </w:r>
      <w:r>
        <w:t>ael Connet talked to us about errors in the ACTE VISION Program Book</w:t>
      </w:r>
      <w:r w:rsidR="00550003">
        <w:t xml:space="preserve"> that had wrong rooms and times for G&amp;CD events.  He also discussed the ACTE Universe </w:t>
      </w:r>
      <w:r w:rsidR="00024B7A">
        <w:t>initiative</w:t>
      </w:r>
      <w:r w:rsidR="00550003">
        <w:t xml:space="preserve"> and how ACTE could increase membership.  </w:t>
      </w:r>
    </w:p>
    <w:p w14:paraId="139CF272" w14:textId="72DF1AE1" w:rsidR="009C734E" w:rsidRPr="00E13EFB" w:rsidRDefault="00550003" w:rsidP="0017136C">
      <w:pPr>
        <w:pStyle w:val="ListParagraph"/>
        <w:numPr>
          <w:ilvl w:val="0"/>
          <w:numId w:val="15"/>
        </w:numPr>
      </w:pPr>
      <w:r>
        <w:t xml:space="preserve">ACTE’s Membership </w:t>
      </w:r>
      <w:r w:rsidR="009C734E" w:rsidRPr="00E13EFB">
        <w:t>Julia O’Brien</w:t>
      </w:r>
      <w:r>
        <w:t xml:space="preserve"> discussed how we could address lapsed membership issues.  The Policy Committee discussed how we could take results of the Goals Activity and create a brad through a template that could be used in membership efforts.  Jan discussed how she became involved </w:t>
      </w:r>
      <w:r w:rsidR="00024B7A">
        <w:t>and</w:t>
      </w:r>
      <w:r>
        <w:t xml:space="preserve"> reminded us that we were a “people division.”  Tony reemphasized the human connections opportunities.  Amy stated that this was truly where the “rubber meets the </w:t>
      </w:r>
      <w:r w:rsidR="00024B7A">
        <w:t>road</w:t>
      </w:r>
      <w:r>
        <w:t xml:space="preserve">” and that we needed a </w:t>
      </w:r>
      <w:r w:rsidR="00024B7A">
        <w:t>presence</w:t>
      </w:r>
      <w:r>
        <w:t xml:space="preserve"> at regional and state events.  Polly suggested that we allocate funds for reps to represent the </w:t>
      </w:r>
      <w:r w:rsidR="00024B7A">
        <w:t>division</w:t>
      </w:r>
      <w:r>
        <w:t xml:space="preserve"> at state and regional events.  The Policy Committee agreed and will discuss at the next conference call.</w:t>
      </w:r>
    </w:p>
    <w:p w14:paraId="070DB3F1" w14:textId="77777777" w:rsidR="009C734E" w:rsidRDefault="009C734E" w:rsidP="009C734E">
      <w:pPr>
        <w:ind w:left="360"/>
        <w:rPr>
          <w:b/>
        </w:rPr>
      </w:pPr>
    </w:p>
    <w:p w14:paraId="33BCE4B1" w14:textId="77777777" w:rsidR="009C734E" w:rsidRDefault="009C734E" w:rsidP="009C734E">
      <w:pPr>
        <w:ind w:left="360"/>
        <w:rPr>
          <w:b/>
        </w:rPr>
      </w:pPr>
    </w:p>
    <w:p w14:paraId="709E205B" w14:textId="77777777" w:rsidR="009C734E" w:rsidRPr="00E13EFB" w:rsidRDefault="009C734E" w:rsidP="009C734E">
      <w:pPr>
        <w:ind w:left="360"/>
      </w:pPr>
      <w:r>
        <w:rPr>
          <w:b/>
        </w:rPr>
        <w:t xml:space="preserve">6.   </w:t>
      </w:r>
      <w:r w:rsidRPr="009C734E">
        <w:rPr>
          <w:b/>
        </w:rPr>
        <w:t>By Laws</w:t>
      </w:r>
      <w:r w:rsidR="003A4303">
        <w:rPr>
          <w:b/>
        </w:rPr>
        <w:t>/Awards</w:t>
      </w:r>
      <w:r w:rsidR="003A4303">
        <w:rPr>
          <w:b/>
        </w:rPr>
        <w:tab/>
      </w:r>
      <w:r w:rsidR="003A4303">
        <w:rPr>
          <w:b/>
        </w:rPr>
        <w:tab/>
      </w:r>
      <w:r w:rsidR="003A4303">
        <w:rPr>
          <w:b/>
        </w:rPr>
        <w:tab/>
      </w:r>
      <w:r w:rsidR="003A4303">
        <w:rPr>
          <w:b/>
        </w:rPr>
        <w:tab/>
      </w:r>
      <w:r w:rsidR="003A4303">
        <w:rPr>
          <w:b/>
        </w:rPr>
        <w:tab/>
      </w:r>
      <w:r w:rsidRPr="009C734E">
        <w:rPr>
          <w:b/>
        </w:rPr>
        <w:t>Ray</w:t>
      </w:r>
    </w:p>
    <w:p w14:paraId="7D4C3CE3" w14:textId="27328120" w:rsidR="009C734E" w:rsidRPr="00550003" w:rsidRDefault="00550003" w:rsidP="00550003">
      <w:pPr>
        <w:pStyle w:val="ListParagraph"/>
        <w:numPr>
          <w:ilvl w:val="0"/>
          <w:numId w:val="12"/>
        </w:numPr>
      </w:pPr>
      <w:r>
        <w:t>Ray discussed that the Board was reviewing the o</w:t>
      </w:r>
      <w:r w:rsidR="002D4093" w:rsidRPr="00E13EFB">
        <w:t>ption to suspend rules and ask for 2/3 majority vote of those present to vote</w:t>
      </w:r>
      <w:r>
        <w:t xml:space="preserve"> on issues.  He mentioned that our division had rewritten and agreed to use the changes to the By Laws, but it needed a vote today by the Policy committee.  </w:t>
      </w:r>
      <w:r w:rsidR="009E0CFC" w:rsidRPr="00E13EFB">
        <w:t xml:space="preserve">Formal </w:t>
      </w:r>
      <w:r w:rsidR="002D4093" w:rsidRPr="00E13EFB">
        <w:t xml:space="preserve">by laws </w:t>
      </w:r>
      <w:r w:rsidR="009E0CFC" w:rsidRPr="00E13EFB">
        <w:t>updates from all divisions and regions</w:t>
      </w:r>
      <w:r>
        <w:t>.  Polly moved that the By Law changes be accepted and voted on at the Business Meeting.  Beth seconded the motion and it was approved unanimously.</w:t>
      </w:r>
    </w:p>
    <w:p w14:paraId="5F88619E" w14:textId="77777777" w:rsidR="0017136C" w:rsidRDefault="0017136C" w:rsidP="009C734E">
      <w:pPr>
        <w:ind w:left="360"/>
        <w:rPr>
          <w:b/>
        </w:rPr>
      </w:pPr>
    </w:p>
    <w:p w14:paraId="0178AA65" w14:textId="6EEB495C" w:rsidR="009E0CFC" w:rsidRPr="00E13EFB" w:rsidRDefault="009C734E" w:rsidP="009E0CFC">
      <w:pPr>
        <w:ind w:left="360"/>
      </w:pPr>
      <w:r>
        <w:rPr>
          <w:b/>
        </w:rPr>
        <w:t>7.   NPS</w:t>
      </w:r>
      <w:r>
        <w:rPr>
          <w:b/>
        </w:rPr>
        <w:tab/>
      </w:r>
      <w:r>
        <w:rPr>
          <w:b/>
        </w:rPr>
        <w:tab/>
      </w:r>
      <w:r>
        <w:rPr>
          <w:b/>
        </w:rPr>
        <w:tab/>
      </w:r>
      <w:r>
        <w:rPr>
          <w:b/>
        </w:rPr>
        <w:tab/>
      </w:r>
      <w:r>
        <w:rPr>
          <w:b/>
        </w:rPr>
        <w:tab/>
      </w:r>
      <w:r>
        <w:rPr>
          <w:b/>
        </w:rPr>
        <w:tab/>
      </w:r>
      <w:r>
        <w:rPr>
          <w:b/>
        </w:rPr>
        <w:tab/>
        <w:t>Ray</w:t>
      </w:r>
    </w:p>
    <w:p w14:paraId="64FF6A96" w14:textId="2B24623D" w:rsidR="009C734E" w:rsidRDefault="00550003" w:rsidP="00550003">
      <w:pPr>
        <w:pStyle w:val="ListParagraph"/>
        <w:numPr>
          <w:ilvl w:val="0"/>
          <w:numId w:val="13"/>
        </w:numPr>
        <w:rPr>
          <w:b/>
        </w:rPr>
      </w:pPr>
      <w:r>
        <w:t>Ray asked who is attending NPS.  The turnout anticipated by the Policy Committee was very low due to funding.</w:t>
      </w:r>
      <w:r>
        <w:rPr>
          <w:b/>
        </w:rPr>
        <w:t xml:space="preserve"> </w:t>
      </w:r>
    </w:p>
    <w:p w14:paraId="5044CA50" w14:textId="77777777" w:rsidR="009E0CFC" w:rsidRPr="00550003" w:rsidRDefault="009E0CFC" w:rsidP="00550003">
      <w:pPr>
        <w:rPr>
          <w:b/>
        </w:rPr>
      </w:pPr>
    </w:p>
    <w:p w14:paraId="782C91C2" w14:textId="77777777" w:rsidR="0017136C" w:rsidRPr="009E0CFC" w:rsidRDefault="0017136C" w:rsidP="009E0CFC">
      <w:pPr>
        <w:pStyle w:val="ListParagraph"/>
        <w:ind w:left="1080"/>
        <w:rPr>
          <w:b/>
        </w:rPr>
      </w:pPr>
    </w:p>
    <w:p w14:paraId="0DC59FD2" w14:textId="4AA9ACF8" w:rsidR="009C734E" w:rsidRDefault="00550003" w:rsidP="009C734E">
      <w:pPr>
        <w:ind w:left="360"/>
        <w:rPr>
          <w:b/>
        </w:rPr>
      </w:pPr>
      <w:r>
        <w:rPr>
          <w:b/>
        </w:rPr>
        <w:t>8</w:t>
      </w:r>
      <w:r w:rsidR="009C734E">
        <w:rPr>
          <w:b/>
        </w:rPr>
        <w:t xml:space="preserve">.   Other </w:t>
      </w:r>
      <w:r w:rsidR="009C734E">
        <w:rPr>
          <w:b/>
        </w:rPr>
        <w:tab/>
      </w:r>
      <w:r w:rsidR="009C734E">
        <w:rPr>
          <w:b/>
        </w:rPr>
        <w:tab/>
      </w:r>
      <w:r w:rsidR="009C734E">
        <w:rPr>
          <w:b/>
        </w:rPr>
        <w:tab/>
      </w:r>
      <w:r w:rsidR="009C734E">
        <w:rPr>
          <w:b/>
        </w:rPr>
        <w:tab/>
      </w:r>
      <w:r w:rsidR="009C734E">
        <w:rPr>
          <w:b/>
        </w:rPr>
        <w:tab/>
      </w:r>
      <w:r w:rsidR="009C734E">
        <w:rPr>
          <w:b/>
        </w:rPr>
        <w:tab/>
      </w:r>
      <w:r w:rsidR="009C734E">
        <w:rPr>
          <w:b/>
        </w:rPr>
        <w:tab/>
        <w:t>Ray</w:t>
      </w:r>
    </w:p>
    <w:p w14:paraId="6A5D79ED" w14:textId="6158547C" w:rsidR="00550003" w:rsidRDefault="00550003" w:rsidP="009C734E">
      <w:pPr>
        <w:ind w:left="360"/>
      </w:pPr>
      <w:r>
        <w:rPr>
          <w:b/>
        </w:rPr>
        <w:tab/>
      </w:r>
      <w:r w:rsidRPr="00361A53">
        <w:t xml:space="preserve">Ray ended the meeting by </w:t>
      </w:r>
      <w:r w:rsidR="00024B7A" w:rsidRPr="00361A53">
        <w:t>reviewing</w:t>
      </w:r>
      <w:r w:rsidR="00361A53" w:rsidRPr="00361A53">
        <w:t xml:space="preserve"> other issues from ACTE Board of Directors:</w:t>
      </w:r>
    </w:p>
    <w:p w14:paraId="37D2E7A0" w14:textId="77777777" w:rsidR="00361A53" w:rsidRPr="00361A53" w:rsidRDefault="00361A53" w:rsidP="009C734E">
      <w:pPr>
        <w:ind w:left="360"/>
      </w:pPr>
    </w:p>
    <w:p w14:paraId="3DDA293F" w14:textId="05D2B7F1" w:rsidR="002D4093" w:rsidRPr="00E13EFB" w:rsidRDefault="002D4093" w:rsidP="002D4093">
      <w:pPr>
        <w:pStyle w:val="ListParagraph"/>
        <w:numPr>
          <w:ilvl w:val="0"/>
          <w:numId w:val="14"/>
        </w:numPr>
      </w:pPr>
      <w:r w:rsidRPr="00E13EFB">
        <w:t>Perkins still 1-2 years off, but Basic Grant funding returned to pre-sequestration levels</w:t>
      </w:r>
    </w:p>
    <w:p w14:paraId="51FA23C8" w14:textId="75A79455" w:rsidR="002D4093" w:rsidRPr="00E13EFB" w:rsidRDefault="002D4093" w:rsidP="002D4093">
      <w:pPr>
        <w:pStyle w:val="ListParagraph"/>
        <w:numPr>
          <w:ilvl w:val="0"/>
          <w:numId w:val="14"/>
        </w:numPr>
      </w:pPr>
      <w:r w:rsidRPr="00E13EFB">
        <w:t xml:space="preserve">Next year, </w:t>
      </w:r>
      <w:r w:rsidR="00361A53">
        <w:t xml:space="preserve">VISION is in </w:t>
      </w:r>
      <w:r w:rsidRPr="00E13EFB">
        <w:t xml:space="preserve">New Orleans.  G&amp;CD PC </w:t>
      </w:r>
      <w:r w:rsidR="00361A53">
        <w:t xml:space="preserve">Meeting will be </w:t>
      </w:r>
      <w:r w:rsidRPr="00E13EFB">
        <w:t xml:space="preserve">on Thursday; VISION </w:t>
      </w:r>
      <w:r w:rsidR="00361A53">
        <w:t xml:space="preserve">will meet from </w:t>
      </w:r>
      <w:r w:rsidRPr="00E13EFB">
        <w:t>Fri-Sun</w:t>
      </w:r>
    </w:p>
    <w:p w14:paraId="043BA227" w14:textId="3E53C86D" w:rsidR="002D4093" w:rsidRPr="00E13EFB" w:rsidRDefault="00361A53" w:rsidP="002D4093">
      <w:pPr>
        <w:pStyle w:val="ListParagraph"/>
        <w:numPr>
          <w:ilvl w:val="0"/>
          <w:numId w:val="14"/>
        </w:numPr>
      </w:pPr>
      <w:r>
        <w:t xml:space="preserve">Regional reps were encouraged to use the ACTE </w:t>
      </w:r>
      <w:r w:rsidR="002D4093" w:rsidRPr="00E13EFB">
        <w:t>videos</w:t>
      </w:r>
      <w:r>
        <w:t xml:space="preserve"> and resources Julia discussed as we attempt </w:t>
      </w:r>
      <w:r w:rsidRPr="00E13EFB">
        <w:t>outreach</w:t>
      </w:r>
      <w:r>
        <w:t xml:space="preserve"> to members</w:t>
      </w:r>
    </w:p>
    <w:p w14:paraId="66555A9D" w14:textId="2F3CC814" w:rsidR="002D4093" w:rsidRPr="00E13EFB" w:rsidRDefault="002D4093" w:rsidP="002D4093">
      <w:pPr>
        <w:pStyle w:val="ListParagraph"/>
        <w:numPr>
          <w:ilvl w:val="0"/>
          <w:numId w:val="14"/>
        </w:numPr>
      </w:pPr>
      <w:r w:rsidRPr="00E13EFB">
        <w:t xml:space="preserve">Opportunity Fund for Division/Regional </w:t>
      </w:r>
      <w:r w:rsidR="00361A53">
        <w:t xml:space="preserve">that could be used for division and region collaboration </w:t>
      </w:r>
      <w:r w:rsidRPr="00E13EFB">
        <w:t>collaboration voted down</w:t>
      </w:r>
    </w:p>
    <w:p w14:paraId="686EDEFF" w14:textId="49D46FDF" w:rsidR="002D4093" w:rsidRPr="00E13EFB" w:rsidRDefault="002D4093" w:rsidP="002D4093">
      <w:pPr>
        <w:pStyle w:val="ListParagraph"/>
        <w:numPr>
          <w:ilvl w:val="0"/>
          <w:numId w:val="14"/>
        </w:numPr>
      </w:pPr>
      <w:r w:rsidRPr="00E13EFB">
        <w:t>Talk about ACTE providing Program Proposal Reviewers for 2015</w:t>
      </w:r>
      <w:r w:rsidR="00361A53">
        <w:t xml:space="preserve"> was voted down </w:t>
      </w:r>
    </w:p>
    <w:p w14:paraId="10E37F9C" w14:textId="75D49839" w:rsidR="002D4093" w:rsidRPr="00E13EFB" w:rsidRDefault="00361A53" w:rsidP="002D4093">
      <w:pPr>
        <w:pStyle w:val="ListParagraph"/>
        <w:numPr>
          <w:ilvl w:val="0"/>
          <w:numId w:val="14"/>
        </w:numPr>
      </w:pPr>
      <w:r>
        <w:t xml:space="preserve">VISION 2015 Program </w:t>
      </w:r>
      <w:r w:rsidR="002D4093" w:rsidRPr="00E13EFB">
        <w:t>Proposal deadline for submissions March 13</w:t>
      </w:r>
    </w:p>
    <w:p w14:paraId="4B67BFE4" w14:textId="2B24F3D2" w:rsidR="002D4093" w:rsidRPr="00E13EFB" w:rsidRDefault="00361A53" w:rsidP="002D4093">
      <w:pPr>
        <w:pStyle w:val="ListParagraph"/>
        <w:numPr>
          <w:ilvl w:val="0"/>
          <w:numId w:val="14"/>
        </w:numPr>
      </w:pPr>
      <w:r>
        <w:t xml:space="preserve">ACTE </w:t>
      </w:r>
      <w:r w:rsidR="002D4093" w:rsidRPr="00E13EFB">
        <w:t>Group membership: still und</w:t>
      </w:r>
      <w:r>
        <w:t>etermined with no decision due to complication with unified state dues.  ACTE will continue to work on this</w:t>
      </w:r>
    </w:p>
    <w:p w14:paraId="433E0457" w14:textId="15D1FB4B" w:rsidR="002D4093" w:rsidRPr="00E13EFB" w:rsidRDefault="002D4093" w:rsidP="002D4093">
      <w:pPr>
        <w:pStyle w:val="ListParagraph"/>
        <w:numPr>
          <w:ilvl w:val="0"/>
          <w:numId w:val="14"/>
        </w:numPr>
      </w:pPr>
      <w:r w:rsidRPr="00E13EFB">
        <w:t>Perkins Funds for ACTE dues:  no word from OCTAE</w:t>
      </w:r>
    </w:p>
    <w:p w14:paraId="5CB13884" w14:textId="76B4F89E" w:rsidR="002D4093" w:rsidRDefault="002D4093" w:rsidP="002D4093">
      <w:pPr>
        <w:pStyle w:val="ListParagraph"/>
        <w:numPr>
          <w:ilvl w:val="0"/>
          <w:numId w:val="14"/>
        </w:numPr>
      </w:pPr>
      <w:r w:rsidRPr="00E13EFB">
        <w:t>Membership:  1200 more members this year than at this time in 2013</w:t>
      </w:r>
    </w:p>
    <w:p w14:paraId="6EB71979" w14:textId="43AA7C48" w:rsidR="00CD0113" w:rsidRPr="00E13EFB" w:rsidRDefault="00361A53" w:rsidP="00CD0113">
      <w:pPr>
        <w:pStyle w:val="ListParagraph"/>
        <w:numPr>
          <w:ilvl w:val="0"/>
          <w:numId w:val="14"/>
        </w:numPr>
      </w:pPr>
      <w:r>
        <w:t xml:space="preserve">G&amp;CD members were encouraged to visit the </w:t>
      </w:r>
      <w:r w:rsidR="00CD0113" w:rsidRPr="00E13EFB">
        <w:t>Career Pavilion:  Dialogue Wednesday, 1-5PM, with 8 corporations</w:t>
      </w:r>
    </w:p>
    <w:p w14:paraId="44077F9A" w14:textId="77777777" w:rsidR="00CD0113" w:rsidRPr="00E13EFB" w:rsidRDefault="00CD0113" w:rsidP="00CD0113">
      <w:pPr>
        <w:pStyle w:val="ListParagraph"/>
        <w:ind w:left="1080"/>
      </w:pPr>
    </w:p>
    <w:p w14:paraId="7190EA0B" w14:textId="77777777" w:rsidR="009C734E" w:rsidRDefault="009C734E" w:rsidP="009C734E">
      <w:pPr>
        <w:rPr>
          <w:b/>
        </w:rPr>
      </w:pPr>
    </w:p>
    <w:p w14:paraId="5F6F8F05" w14:textId="77777777" w:rsidR="004437A0" w:rsidRDefault="004437A0"/>
    <w:sectPr w:rsidR="004437A0" w:rsidSect="004437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A5C4D"/>
    <w:multiLevelType w:val="hybridMultilevel"/>
    <w:tmpl w:val="70247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F508C"/>
    <w:multiLevelType w:val="hybridMultilevel"/>
    <w:tmpl w:val="A2BED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AB4E9A"/>
    <w:multiLevelType w:val="hybridMultilevel"/>
    <w:tmpl w:val="65422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A857EF"/>
    <w:multiLevelType w:val="hybridMultilevel"/>
    <w:tmpl w:val="4372F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C97FAA"/>
    <w:multiLevelType w:val="hybridMultilevel"/>
    <w:tmpl w:val="F8927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8F45E2"/>
    <w:multiLevelType w:val="hybridMultilevel"/>
    <w:tmpl w:val="D946F9A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FD0FA9"/>
    <w:multiLevelType w:val="hybridMultilevel"/>
    <w:tmpl w:val="EAD80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827A60"/>
    <w:multiLevelType w:val="hybridMultilevel"/>
    <w:tmpl w:val="F9F61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8B4278"/>
    <w:multiLevelType w:val="hybridMultilevel"/>
    <w:tmpl w:val="6B90E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D6140"/>
    <w:multiLevelType w:val="hybridMultilevel"/>
    <w:tmpl w:val="3738B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E646797"/>
    <w:multiLevelType w:val="hybridMultilevel"/>
    <w:tmpl w:val="EAD8E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8E271E1"/>
    <w:multiLevelType w:val="hybridMultilevel"/>
    <w:tmpl w:val="4C78E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EE3AE9"/>
    <w:multiLevelType w:val="hybridMultilevel"/>
    <w:tmpl w:val="5346F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ED8733F"/>
    <w:multiLevelType w:val="hybridMultilevel"/>
    <w:tmpl w:val="21C4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E57E00"/>
    <w:multiLevelType w:val="hybridMultilevel"/>
    <w:tmpl w:val="12361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8"/>
  </w:num>
  <w:num w:numId="4">
    <w:abstractNumId w:val="4"/>
  </w:num>
  <w:num w:numId="5">
    <w:abstractNumId w:val="1"/>
  </w:num>
  <w:num w:numId="6">
    <w:abstractNumId w:val="13"/>
  </w:num>
  <w:num w:numId="7">
    <w:abstractNumId w:val="6"/>
  </w:num>
  <w:num w:numId="8">
    <w:abstractNumId w:val="14"/>
  </w:num>
  <w:num w:numId="9">
    <w:abstractNumId w:val="11"/>
  </w:num>
  <w:num w:numId="10">
    <w:abstractNumId w:val="7"/>
  </w:num>
  <w:num w:numId="11">
    <w:abstractNumId w:val="5"/>
  </w:num>
  <w:num w:numId="12">
    <w:abstractNumId w:val="3"/>
  </w:num>
  <w:num w:numId="13">
    <w:abstractNumId w:val="2"/>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4E"/>
    <w:rsid w:val="00024B7A"/>
    <w:rsid w:val="00025471"/>
    <w:rsid w:val="000E67EB"/>
    <w:rsid w:val="0017136C"/>
    <w:rsid w:val="001D1ECE"/>
    <w:rsid w:val="001D20A1"/>
    <w:rsid w:val="002D4093"/>
    <w:rsid w:val="00361A53"/>
    <w:rsid w:val="003A4303"/>
    <w:rsid w:val="004437A0"/>
    <w:rsid w:val="00550003"/>
    <w:rsid w:val="005955D3"/>
    <w:rsid w:val="00654856"/>
    <w:rsid w:val="008F001B"/>
    <w:rsid w:val="009C734E"/>
    <w:rsid w:val="009E0CFC"/>
    <w:rsid w:val="00B327F7"/>
    <w:rsid w:val="00CB590E"/>
    <w:rsid w:val="00CC5957"/>
    <w:rsid w:val="00CD0113"/>
    <w:rsid w:val="00D645F7"/>
    <w:rsid w:val="00E13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5228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5101</Characters>
  <Application>Microsoft Macintosh Word</Application>
  <DocSecurity>0</DocSecurity>
  <Lines>42</Lines>
  <Paragraphs>11</Paragraphs>
  <ScaleCrop>false</ScaleCrop>
  <Company>Career Services of the Midlands</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Davis</dc:creator>
  <cp:keywords/>
  <dc:description/>
  <cp:lastModifiedBy>Ray Davis</cp:lastModifiedBy>
  <cp:revision>5</cp:revision>
  <dcterms:created xsi:type="dcterms:W3CDTF">2014-11-26T15:45:00Z</dcterms:created>
  <dcterms:modified xsi:type="dcterms:W3CDTF">2014-12-02T13:46:00Z</dcterms:modified>
</cp:coreProperties>
</file>