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7F" w:rsidRPr="00C73D6E" w:rsidRDefault="00C73D6E" w:rsidP="006626C9">
      <w:pPr>
        <w:spacing w:after="0"/>
        <w:jc w:val="center"/>
        <w:rPr>
          <w:sz w:val="28"/>
          <w:szCs w:val="28"/>
        </w:rPr>
      </w:pPr>
      <w:r w:rsidRPr="00C73D6E">
        <w:rPr>
          <w:sz w:val="28"/>
          <w:szCs w:val="28"/>
        </w:rPr>
        <w:t>Trade &amp; Industrial Meeting</w:t>
      </w:r>
    </w:p>
    <w:p w:rsidR="00C73D6E" w:rsidRDefault="00C73D6E" w:rsidP="006626C9">
      <w:pPr>
        <w:spacing w:after="0"/>
        <w:jc w:val="center"/>
        <w:rPr>
          <w:sz w:val="28"/>
          <w:szCs w:val="28"/>
        </w:rPr>
      </w:pPr>
      <w:r w:rsidRPr="00C73D6E">
        <w:rPr>
          <w:sz w:val="28"/>
          <w:szCs w:val="28"/>
        </w:rPr>
        <w:t>Policy Committee Meeting</w:t>
      </w:r>
    </w:p>
    <w:p w:rsidR="006626C9" w:rsidRDefault="006626C9" w:rsidP="006626C9">
      <w:pPr>
        <w:spacing w:after="0"/>
        <w:jc w:val="center"/>
      </w:pPr>
      <w:r>
        <w:rPr>
          <w:sz w:val="28"/>
          <w:szCs w:val="28"/>
        </w:rPr>
        <w:t>Meeting Minutes</w:t>
      </w:r>
    </w:p>
    <w:p w:rsidR="00C73D6E" w:rsidRDefault="00C73D6E" w:rsidP="00C73D6E">
      <w:pPr>
        <w:spacing w:after="0"/>
      </w:pPr>
    </w:p>
    <w:p w:rsidR="00C73D6E" w:rsidRDefault="00C73D6E" w:rsidP="00C73D6E">
      <w:pPr>
        <w:spacing w:after="0"/>
      </w:pPr>
      <w:r>
        <w:t>December 4</w:t>
      </w:r>
      <w:r>
        <w:rPr>
          <w:vertAlign w:val="superscript"/>
        </w:rPr>
        <w:t xml:space="preserve">, </w:t>
      </w:r>
      <w:r>
        <w:t>2013 10:00 a.m. – noon</w:t>
      </w:r>
    </w:p>
    <w:p w:rsidR="00C73D6E" w:rsidRDefault="00C73D6E" w:rsidP="00C73D6E">
      <w:pPr>
        <w:spacing w:after="0"/>
      </w:pPr>
      <w:r>
        <w:t>Las Vegas Congress Center, Room N240</w:t>
      </w:r>
    </w:p>
    <w:p w:rsidR="00C73D6E" w:rsidRDefault="00C73D6E" w:rsidP="00C73D6E">
      <w:pPr>
        <w:spacing w:after="0"/>
      </w:pPr>
    </w:p>
    <w:p w:rsidR="00C73D6E" w:rsidRDefault="00C73D6E" w:rsidP="00C73D6E">
      <w:pPr>
        <w:pStyle w:val="ListParagraph"/>
        <w:numPr>
          <w:ilvl w:val="0"/>
          <w:numId w:val="4"/>
        </w:numPr>
        <w:spacing w:after="0"/>
      </w:pPr>
      <w:r>
        <w:t>Call to Order</w:t>
      </w:r>
    </w:p>
    <w:p w:rsidR="00C73D6E" w:rsidRPr="0067352C" w:rsidRDefault="00C73D6E" w:rsidP="00C73D6E">
      <w:pPr>
        <w:pStyle w:val="ListParagraph"/>
        <w:spacing w:after="0"/>
        <w:ind w:left="1080"/>
        <w:rPr>
          <w:b w:val="0"/>
        </w:rPr>
      </w:pPr>
      <w:r w:rsidRPr="0067352C">
        <w:rPr>
          <w:b w:val="0"/>
        </w:rPr>
        <w:t>Jeff Johnson called the trade and industrial policy meeting to order at 10:03 a.m.</w:t>
      </w:r>
    </w:p>
    <w:p w:rsidR="00C73D6E" w:rsidRPr="0067352C" w:rsidRDefault="00C73D6E" w:rsidP="00C73D6E">
      <w:pPr>
        <w:pStyle w:val="ListParagraph"/>
        <w:spacing w:after="0"/>
        <w:ind w:left="1080"/>
        <w:rPr>
          <w:b w:val="0"/>
        </w:rPr>
      </w:pPr>
    </w:p>
    <w:p w:rsidR="00C73D6E" w:rsidRPr="0067352C" w:rsidRDefault="00C73D6E" w:rsidP="00C73D6E">
      <w:pPr>
        <w:pStyle w:val="ListParagraph"/>
        <w:spacing w:after="0"/>
        <w:ind w:left="1080"/>
        <w:rPr>
          <w:b w:val="0"/>
        </w:rPr>
      </w:pPr>
      <w:r w:rsidRPr="0067352C">
        <w:rPr>
          <w:b w:val="0"/>
        </w:rPr>
        <w:t>Tim Lawrence, executive director of SkillsUSA volunteered to record the minutes of the meeting.</w:t>
      </w:r>
    </w:p>
    <w:p w:rsidR="00C73D6E" w:rsidRDefault="00C73D6E" w:rsidP="00C73D6E">
      <w:pPr>
        <w:pStyle w:val="ListParagraph"/>
        <w:spacing w:after="0"/>
      </w:pPr>
    </w:p>
    <w:p w:rsidR="00C73D6E" w:rsidRPr="0067352C" w:rsidRDefault="00BA3ED7" w:rsidP="00C73D6E">
      <w:pPr>
        <w:pStyle w:val="ListParagraph"/>
        <w:numPr>
          <w:ilvl w:val="0"/>
          <w:numId w:val="4"/>
        </w:numPr>
        <w:spacing w:after="0"/>
      </w:pPr>
      <w:r>
        <w:t xml:space="preserve">Attendance Report: 11 </w:t>
      </w:r>
      <w:r w:rsidR="0067352C" w:rsidRPr="0067352C">
        <w:rPr>
          <w:b w:val="0"/>
        </w:rPr>
        <w:t>members present.</w:t>
      </w:r>
    </w:p>
    <w:p w:rsidR="0067352C" w:rsidRDefault="0067352C" w:rsidP="0067352C">
      <w:pPr>
        <w:spacing w:after="0"/>
      </w:pPr>
    </w:p>
    <w:p w:rsidR="0067352C" w:rsidRPr="00416128" w:rsidRDefault="00416128" w:rsidP="0067352C">
      <w:pPr>
        <w:pStyle w:val="ListParagraph"/>
        <w:numPr>
          <w:ilvl w:val="0"/>
          <w:numId w:val="4"/>
        </w:numPr>
        <w:spacing w:after="0"/>
      </w:pPr>
      <w:r>
        <w:t>Minutes of 2012 Meeting</w:t>
      </w:r>
    </w:p>
    <w:p w:rsidR="00416128" w:rsidRDefault="00416128" w:rsidP="00416128">
      <w:pPr>
        <w:pStyle w:val="ListParagraph"/>
        <w:ind w:left="1080"/>
        <w:rPr>
          <w:b w:val="0"/>
        </w:rPr>
      </w:pPr>
      <w:r>
        <w:rPr>
          <w:b w:val="0"/>
        </w:rPr>
        <w:t xml:space="preserve">Good dialog on Monday with the ACTE Board. ACTE has five regions and Trade and Industrial representatives will be appointed for each region. </w:t>
      </w:r>
      <w:r w:rsidR="00020422">
        <w:rPr>
          <w:b w:val="0"/>
        </w:rPr>
        <w:t>Communicate with ACTE vice president from their region.</w:t>
      </w:r>
    </w:p>
    <w:p w:rsidR="00020422" w:rsidRDefault="00020422" w:rsidP="00020422">
      <w:pPr>
        <w:pStyle w:val="ListParagraph"/>
        <w:numPr>
          <w:ilvl w:val="0"/>
          <w:numId w:val="5"/>
        </w:numPr>
        <w:rPr>
          <w:b w:val="0"/>
        </w:rPr>
      </w:pPr>
      <w:r>
        <w:rPr>
          <w:b w:val="0"/>
        </w:rPr>
        <w:t>Membership has been slipping but is now leveling and momentum is building with the new executive director</w:t>
      </w:r>
    </w:p>
    <w:p w:rsidR="00020422" w:rsidRDefault="00020422" w:rsidP="00020422">
      <w:pPr>
        <w:pStyle w:val="ListParagraph"/>
        <w:numPr>
          <w:ilvl w:val="0"/>
          <w:numId w:val="5"/>
        </w:numPr>
        <w:rPr>
          <w:b w:val="0"/>
        </w:rPr>
      </w:pPr>
      <w:r>
        <w:rPr>
          <w:b w:val="0"/>
        </w:rPr>
        <w:t>There was discussion about working together: ACTE with divisions, CTSO, etc</w:t>
      </w:r>
    </w:p>
    <w:p w:rsidR="00020422" w:rsidRDefault="00020422" w:rsidP="00020422">
      <w:pPr>
        <w:pStyle w:val="ListParagraph"/>
        <w:numPr>
          <w:ilvl w:val="0"/>
          <w:numId w:val="5"/>
        </w:numPr>
        <w:rPr>
          <w:b w:val="0"/>
        </w:rPr>
      </w:pPr>
      <w:r>
        <w:rPr>
          <w:b w:val="0"/>
        </w:rPr>
        <w:t>The Workforce Council is working to gain more business and industry support</w:t>
      </w:r>
    </w:p>
    <w:p w:rsidR="00020422" w:rsidRDefault="00020422" w:rsidP="00020422">
      <w:pPr>
        <w:pStyle w:val="ListParagraph"/>
        <w:numPr>
          <w:ilvl w:val="0"/>
          <w:numId w:val="5"/>
        </w:numPr>
        <w:rPr>
          <w:b w:val="0"/>
        </w:rPr>
      </w:pPr>
      <w:r>
        <w:rPr>
          <w:b w:val="0"/>
        </w:rPr>
        <w:t>T&amp;I Policy book has been updated and Jeff thanked those who helped</w:t>
      </w:r>
    </w:p>
    <w:p w:rsidR="00020422" w:rsidRPr="00020422" w:rsidRDefault="00020422" w:rsidP="00020422">
      <w:pPr>
        <w:pStyle w:val="ListParagraph"/>
        <w:numPr>
          <w:ilvl w:val="0"/>
          <w:numId w:val="5"/>
        </w:numPr>
        <w:rPr>
          <w:b w:val="0"/>
        </w:rPr>
      </w:pPr>
      <w:r>
        <w:rPr>
          <w:b w:val="0"/>
        </w:rPr>
        <w:t xml:space="preserve">Andy </w:t>
      </w:r>
      <w:proofErr w:type="spellStart"/>
      <w:r>
        <w:rPr>
          <w:b w:val="0"/>
        </w:rPr>
        <w:t>Wermes</w:t>
      </w:r>
      <w:proofErr w:type="spellEnd"/>
      <w:r>
        <w:rPr>
          <w:b w:val="0"/>
        </w:rPr>
        <w:t xml:space="preserve"> spoke about a concern with ACTE having a separate division for Engineering &amp; Technology and asked the vice president to discuss this with the ACTE board</w:t>
      </w:r>
    </w:p>
    <w:p w:rsidR="00BA3ED7" w:rsidRPr="00416128" w:rsidRDefault="00BA3ED7" w:rsidP="00416128">
      <w:pPr>
        <w:pStyle w:val="ListParagraph"/>
        <w:ind w:left="1080"/>
        <w:rPr>
          <w:b w:val="0"/>
        </w:rPr>
      </w:pPr>
    </w:p>
    <w:p w:rsidR="00416128" w:rsidRDefault="00940EAE" w:rsidP="0067352C">
      <w:pPr>
        <w:pStyle w:val="ListParagraph"/>
        <w:numPr>
          <w:ilvl w:val="0"/>
          <w:numId w:val="4"/>
        </w:numPr>
        <w:spacing w:after="0"/>
      </w:pPr>
      <w:r>
        <w:t>T&amp;I Present’s Report</w:t>
      </w:r>
    </w:p>
    <w:p w:rsidR="00940EAE" w:rsidRDefault="00C274B7" w:rsidP="00940EAE">
      <w:pPr>
        <w:pStyle w:val="ListParagraph"/>
        <w:spacing w:after="0"/>
        <w:ind w:left="1080"/>
      </w:pPr>
      <w:r>
        <w:t>T&amp;I President Elect Report</w:t>
      </w:r>
    </w:p>
    <w:p w:rsidR="00C274B7" w:rsidRDefault="00C274B7" w:rsidP="00940EAE">
      <w:pPr>
        <w:pStyle w:val="ListParagraph"/>
        <w:spacing w:after="0"/>
        <w:ind w:left="1080"/>
        <w:rPr>
          <w:b w:val="0"/>
        </w:rPr>
      </w:pPr>
      <w:r>
        <w:rPr>
          <w:b w:val="0"/>
        </w:rPr>
        <w:t>Alex thanked members for their support in his election and commented on the good work and good people in the division.  He asked members to consider running for vacant position on the policy committee.</w:t>
      </w:r>
    </w:p>
    <w:p w:rsidR="00C274B7" w:rsidRDefault="00C274B7" w:rsidP="00940EAE">
      <w:pPr>
        <w:pStyle w:val="ListParagraph"/>
        <w:spacing w:after="0"/>
        <w:ind w:left="1080"/>
        <w:rPr>
          <w:b w:val="0"/>
        </w:rPr>
      </w:pPr>
    </w:p>
    <w:p w:rsidR="00C274B7" w:rsidRDefault="00C274B7" w:rsidP="00940EAE">
      <w:pPr>
        <w:pStyle w:val="ListParagraph"/>
        <w:spacing w:after="0"/>
        <w:ind w:left="1080"/>
        <w:rPr>
          <w:b w:val="0"/>
        </w:rPr>
      </w:pPr>
      <w:r>
        <w:rPr>
          <w:b w:val="0"/>
        </w:rPr>
        <w:t>Alex will assume the vice president position replacing Jeff Johnson in July 2014.</w:t>
      </w:r>
    </w:p>
    <w:p w:rsidR="00C274B7" w:rsidRDefault="00C274B7" w:rsidP="00940EAE">
      <w:pPr>
        <w:pStyle w:val="ListParagraph"/>
        <w:spacing w:after="0"/>
        <w:ind w:left="1080"/>
        <w:rPr>
          <w:b w:val="0"/>
        </w:rPr>
      </w:pPr>
    </w:p>
    <w:p w:rsidR="00C274B7" w:rsidRDefault="00C274B7" w:rsidP="00C274B7">
      <w:pPr>
        <w:pStyle w:val="ListParagraph"/>
        <w:numPr>
          <w:ilvl w:val="0"/>
          <w:numId w:val="4"/>
        </w:numPr>
        <w:spacing w:after="0"/>
      </w:pPr>
      <w:r>
        <w:t>ACTE Standing Committee Reports</w:t>
      </w:r>
    </w:p>
    <w:p w:rsidR="00E56E35" w:rsidRPr="00703453" w:rsidRDefault="00E56E35" w:rsidP="00E56E35">
      <w:pPr>
        <w:pStyle w:val="ListParagraph"/>
        <w:spacing w:after="0"/>
        <w:ind w:left="1080"/>
      </w:pPr>
      <w:r w:rsidRPr="00703453">
        <w:t>By-laws: Vacant</w:t>
      </w:r>
    </w:p>
    <w:p w:rsidR="00E56E35" w:rsidRDefault="00E56E35" w:rsidP="00E56E35">
      <w:pPr>
        <w:pStyle w:val="ListParagraph"/>
        <w:spacing w:after="0"/>
        <w:ind w:left="1080"/>
        <w:rPr>
          <w:b w:val="0"/>
        </w:rPr>
      </w:pPr>
    </w:p>
    <w:p w:rsidR="00E56E35" w:rsidRPr="00703453" w:rsidRDefault="00E56E35" w:rsidP="00E56E35">
      <w:pPr>
        <w:pStyle w:val="ListParagraph"/>
        <w:spacing w:after="0"/>
        <w:ind w:left="1080"/>
      </w:pPr>
      <w:r w:rsidRPr="00703453">
        <w:lastRenderedPageBreak/>
        <w:t xml:space="preserve">Nominating: Gary </w:t>
      </w:r>
      <w:proofErr w:type="spellStart"/>
      <w:r w:rsidRPr="00703453">
        <w:t>Weese</w:t>
      </w:r>
      <w:proofErr w:type="spellEnd"/>
      <w:r w:rsidRPr="00703453">
        <w:t xml:space="preserve"> or Jo Lynn Ross (Proxy)</w:t>
      </w:r>
    </w:p>
    <w:p w:rsidR="00E56E35" w:rsidRDefault="00E56E35" w:rsidP="00E56E35">
      <w:pPr>
        <w:pStyle w:val="ListParagraph"/>
        <w:spacing w:after="0"/>
        <w:ind w:left="1080"/>
        <w:rPr>
          <w:b w:val="0"/>
        </w:rPr>
      </w:pPr>
      <w:r>
        <w:rPr>
          <w:b w:val="0"/>
        </w:rPr>
        <w:t>Gary seeking candidates and asked members to encourage others to run for open positions.</w:t>
      </w:r>
    </w:p>
    <w:p w:rsidR="00E56E35" w:rsidRDefault="00E56E35" w:rsidP="00E56E35">
      <w:pPr>
        <w:pStyle w:val="ListParagraph"/>
        <w:spacing w:after="0"/>
        <w:ind w:left="1080"/>
        <w:rPr>
          <w:b w:val="0"/>
        </w:rPr>
      </w:pPr>
    </w:p>
    <w:p w:rsidR="00E56E35" w:rsidRPr="00703453" w:rsidRDefault="00E56E35" w:rsidP="00E56E35">
      <w:pPr>
        <w:pStyle w:val="ListParagraph"/>
        <w:spacing w:after="0"/>
        <w:ind w:left="1080"/>
      </w:pPr>
      <w:r w:rsidRPr="00703453">
        <w:t>Resolutions: Sandy McMahan</w:t>
      </w:r>
    </w:p>
    <w:p w:rsidR="00E56E35" w:rsidRDefault="00E56E35" w:rsidP="00E56E35">
      <w:pPr>
        <w:pStyle w:val="ListParagraph"/>
        <w:spacing w:after="0"/>
        <w:ind w:left="1080"/>
        <w:rPr>
          <w:b w:val="0"/>
        </w:rPr>
      </w:pPr>
      <w:r>
        <w:rPr>
          <w:b w:val="0"/>
        </w:rPr>
        <w:t>Sandy said that the committee will meet later and will work with any resolution presented at the ACTE conference and will bring the resolutions to the House of Delegates.</w:t>
      </w:r>
    </w:p>
    <w:p w:rsidR="001E7D65" w:rsidRDefault="001E7D65" w:rsidP="00E56E35">
      <w:pPr>
        <w:pStyle w:val="ListParagraph"/>
        <w:spacing w:after="0"/>
        <w:ind w:left="1080"/>
        <w:rPr>
          <w:b w:val="0"/>
        </w:rPr>
      </w:pPr>
    </w:p>
    <w:p w:rsidR="001E7D65" w:rsidRDefault="0016651C" w:rsidP="0016651C">
      <w:pPr>
        <w:pStyle w:val="ListParagraph"/>
        <w:numPr>
          <w:ilvl w:val="0"/>
          <w:numId w:val="4"/>
        </w:numPr>
        <w:spacing w:after="0"/>
      </w:pPr>
      <w:r w:rsidRPr="0016651C">
        <w:t>ACTE Task Force Reports</w:t>
      </w:r>
    </w:p>
    <w:p w:rsidR="0016651C" w:rsidRPr="00AC107D" w:rsidRDefault="00AC107D" w:rsidP="0016651C">
      <w:pPr>
        <w:pStyle w:val="ListParagraph"/>
        <w:spacing w:after="0"/>
        <w:ind w:left="1080"/>
      </w:pPr>
      <w:r w:rsidRPr="00AC107D">
        <w:t xml:space="preserve">Energy Sustainability: Andy </w:t>
      </w:r>
      <w:proofErr w:type="spellStart"/>
      <w:r w:rsidRPr="00AC107D">
        <w:t>Wermes</w:t>
      </w:r>
      <w:proofErr w:type="spellEnd"/>
    </w:p>
    <w:p w:rsidR="00AC107D" w:rsidRDefault="00AC107D" w:rsidP="0016651C">
      <w:pPr>
        <w:pStyle w:val="ListParagraph"/>
        <w:spacing w:after="0"/>
        <w:ind w:left="1080"/>
        <w:rPr>
          <w:b w:val="0"/>
        </w:rPr>
      </w:pPr>
      <w:r>
        <w:rPr>
          <w:b w:val="0"/>
        </w:rPr>
        <w:t xml:space="preserve">Andy reported that ACTE </w:t>
      </w:r>
      <w:proofErr w:type="spellStart"/>
      <w:r>
        <w:rPr>
          <w:b w:val="0"/>
        </w:rPr>
        <w:t>sunsetted</w:t>
      </w:r>
      <w:proofErr w:type="spellEnd"/>
      <w:r>
        <w:rPr>
          <w:b w:val="0"/>
        </w:rPr>
        <w:t xml:space="preserve"> the task force at the end of 2012</w:t>
      </w:r>
    </w:p>
    <w:p w:rsidR="00AC107D" w:rsidRDefault="00AC107D" w:rsidP="0016651C">
      <w:pPr>
        <w:pStyle w:val="ListParagraph"/>
        <w:spacing w:after="0"/>
        <w:ind w:left="1080"/>
        <w:rPr>
          <w:b w:val="0"/>
        </w:rPr>
      </w:pPr>
    </w:p>
    <w:p w:rsidR="00AC107D" w:rsidRPr="00AC107D" w:rsidRDefault="00AC107D" w:rsidP="0016651C">
      <w:pPr>
        <w:pStyle w:val="ListParagraph"/>
        <w:spacing w:after="0"/>
        <w:ind w:left="1080"/>
      </w:pPr>
      <w:r w:rsidRPr="00AC107D">
        <w:t xml:space="preserve">School Reform: Gwen </w:t>
      </w:r>
      <w:proofErr w:type="spellStart"/>
      <w:r w:rsidRPr="00AC107D">
        <w:t>Crim</w:t>
      </w:r>
      <w:proofErr w:type="spellEnd"/>
    </w:p>
    <w:p w:rsidR="00AC107D" w:rsidRDefault="00AC107D" w:rsidP="0016651C">
      <w:pPr>
        <w:pStyle w:val="ListParagraph"/>
        <w:spacing w:after="0"/>
        <w:ind w:left="1080"/>
        <w:rPr>
          <w:b w:val="0"/>
        </w:rPr>
      </w:pPr>
      <w:r>
        <w:rPr>
          <w:b w:val="0"/>
        </w:rPr>
        <w:t>Not present.</w:t>
      </w:r>
    </w:p>
    <w:p w:rsidR="00AC107D" w:rsidRDefault="00AC107D" w:rsidP="0016651C">
      <w:pPr>
        <w:pStyle w:val="ListParagraph"/>
        <w:spacing w:after="0"/>
        <w:ind w:left="1080"/>
        <w:rPr>
          <w:b w:val="0"/>
        </w:rPr>
      </w:pPr>
    </w:p>
    <w:p w:rsidR="00AC107D" w:rsidRDefault="00AC107D" w:rsidP="00AC107D">
      <w:pPr>
        <w:pStyle w:val="ListParagraph"/>
        <w:numPr>
          <w:ilvl w:val="0"/>
          <w:numId w:val="4"/>
        </w:numPr>
        <w:spacing w:after="0"/>
      </w:pPr>
      <w:r>
        <w:t>TYI Committee Reports</w:t>
      </w:r>
    </w:p>
    <w:p w:rsidR="00AC107D" w:rsidRDefault="00AC107D" w:rsidP="00AC107D">
      <w:pPr>
        <w:pStyle w:val="ListParagraph"/>
        <w:spacing w:after="0"/>
        <w:ind w:left="1080"/>
      </w:pPr>
      <w:r>
        <w:t>Awards: Terry Robinson</w:t>
      </w:r>
    </w:p>
    <w:p w:rsidR="00AC107D" w:rsidRDefault="00AC107D" w:rsidP="00AC107D">
      <w:pPr>
        <w:pStyle w:val="ListParagraph"/>
        <w:spacing w:after="0"/>
        <w:ind w:left="1080"/>
        <w:rPr>
          <w:b w:val="0"/>
        </w:rPr>
      </w:pPr>
      <w:r>
        <w:rPr>
          <w:b w:val="0"/>
        </w:rPr>
        <w:t>Not present. No awards to be presented</w:t>
      </w:r>
    </w:p>
    <w:p w:rsidR="00AC107D" w:rsidRDefault="00AC107D" w:rsidP="00AC107D">
      <w:pPr>
        <w:pStyle w:val="ListParagraph"/>
        <w:spacing w:after="0"/>
        <w:ind w:left="1080"/>
        <w:rPr>
          <w:b w:val="0"/>
        </w:rPr>
      </w:pPr>
    </w:p>
    <w:p w:rsidR="00AC107D" w:rsidRDefault="00AC107D" w:rsidP="00AC107D">
      <w:pPr>
        <w:pStyle w:val="ListParagraph"/>
        <w:spacing w:after="0"/>
        <w:ind w:left="1080"/>
      </w:pPr>
      <w:r w:rsidRPr="00AC107D">
        <w:t>Convention/Vision Planning: Vacant</w:t>
      </w:r>
    </w:p>
    <w:p w:rsidR="00AC107D" w:rsidRDefault="00AC107D" w:rsidP="00AC107D">
      <w:pPr>
        <w:pStyle w:val="ListParagraph"/>
        <w:spacing w:after="0"/>
        <w:ind w:left="1080"/>
      </w:pPr>
    </w:p>
    <w:p w:rsidR="00AC107D" w:rsidRDefault="00AC107D" w:rsidP="00AC107D">
      <w:pPr>
        <w:pStyle w:val="ListParagraph"/>
        <w:numPr>
          <w:ilvl w:val="0"/>
          <w:numId w:val="4"/>
        </w:numPr>
        <w:spacing w:after="0"/>
      </w:pPr>
      <w:r>
        <w:t>Regional Reports</w:t>
      </w:r>
    </w:p>
    <w:p w:rsidR="00AC107D" w:rsidRDefault="00AC107D" w:rsidP="00AC107D">
      <w:pPr>
        <w:pStyle w:val="ListParagraph"/>
        <w:numPr>
          <w:ilvl w:val="0"/>
          <w:numId w:val="7"/>
        </w:numPr>
        <w:spacing w:after="0"/>
        <w:ind w:left="1890"/>
        <w:rPr>
          <w:b w:val="0"/>
        </w:rPr>
      </w:pPr>
      <w:r>
        <w:rPr>
          <w:b w:val="0"/>
        </w:rPr>
        <w:t>Vacant</w:t>
      </w:r>
    </w:p>
    <w:p w:rsidR="00AC107D" w:rsidRDefault="00AC107D" w:rsidP="00AC107D">
      <w:pPr>
        <w:pStyle w:val="ListParagraph"/>
        <w:numPr>
          <w:ilvl w:val="0"/>
          <w:numId w:val="7"/>
        </w:numPr>
        <w:spacing w:after="0"/>
        <w:ind w:left="1890"/>
        <w:rPr>
          <w:b w:val="0"/>
        </w:rPr>
      </w:pPr>
      <w:r>
        <w:rPr>
          <w:b w:val="0"/>
        </w:rPr>
        <w:t>Dr. Chip Harris: Not present</w:t>
      </w:r>
    </w:p>
    <w:p w:rsidR="00AC107D" w:rsidRDefault="00AC107D" w:rsidP="00AC107D">
      <w:pPr>
        <w:pStyle w:val="ListParagraph"/>
        <w:numPr>
          <w:ilvl w:val="0"/>
          <w:numId w:val="7"/>
        </w:numPr>
        <w:spacing w:after="0"/>
        <w:ind w:left="1890"/>
        <w:rPr>
          <w:b w:val="0"/>
        </w:rPr>
      </w:pPr>
      <w:r>
        <w:rPr>
          <w:b w:val="0"/>
        </w:rPr>
        <w:t xml:space="preserve">Andy </w:t>
      </w:r>
      <w:proofErr w:type="spellStart"/>
      <w:r>
        <w:rPr>
          <w:b w:val="0"/>
        </w:rPr>
        <w:t>Wermes</w:t>
      </w:r>
      <w:proofErr w:type="spellEnd"/>
    </w:p>
    <w:p w:rsidR="00AC107D" w:rsidRDefault="00AC107D" w:rsidP="00AC107D">
      <w:pPr>
        <w:pStyle w:val="ListParagraph"/>
        <w:spacing w:after="0"/>
        <w:ind w:left="1890"/>
        <w:rPr>
          <w:b w:val="0"/>
        </w:rPr>
      </w:pPr>
      <w:r>
        <w:rPr>
          <w:b w:val="0"/>
        </w:rPr>
        <w:t>Andy was not able to attend the Region III meeting in June, and ha</w:t>
      </w:r>
      <w:r w:rsidR="006626C9">
        <w:rPr>
          <w:b w:val="0"/>
        </w:rPr>
        <w:t>d</w:t>
      </w:r>
      <w:r>
        <w:rPr>
          <w:b w:val="0"/>
        </w:rPr>
        <w:t xml:space="preserve"> nothing to report.</w:t>
      </w:r>
    </w:p>
    <w:p w:rsidR="00AC107D" w:rsidRDefault="00AC107D" w:rsidP="00AC107D">
      <w:pPr>
        <w:pStyle w:val="ListParagraph"/>
        <w:numPr>
          <w:ilvl w:val="0"/>
          <w:numId w:val="7"/>
        </w:numPr>
        <w:spacing w:after="0"/>
        <w:ind w:left="1890"/>
        <w:rPr>
          <w:b w:val="0"/>
        </w:rPr>
      </w:pPr>
      <w:r>
        <w:rPr>
          <w:b w:val="0"/>
        </w:rPr>
        <w:t xml:space="preserve">Gary </w:t>
      </w:r>
      <w:proofErr w:type="spellStart"/>
      <w:r>
        <w:rPr>
          <w:b w:val="0"/>
        </w:rPr>
        <w:t>Weese</w:t>
      </w:r>
      <w:proofErr w:type="spellEnd"/>
    </w:p>
    <w:p w:rsidR="00AC107D" w:rsidRDefault="00AC107D" w:rsidP="00AC107D">
      <w:pPr>
        <w:pStyle w:val="ListParagraph"/>
        <w:spacing w:after="0"/>
        <w:ind w:left="1890"/>
        <w:rPr>
          <w:b w:val="0"/>
        </w:rPr>
      </w:pPr>
      <w:r>
        <w:rPr>
          <w:b w:val="0"/>
        </w:rPr>
        <w:t>Gary reported that Region IV has the highest membership in th</w:t>
      </w:r>
      <w:r w:rsidR="006626C9">
        <w:rPr>
          <w:b w:val="0"/>
        </w:rPr>
        <w:t xml:space="preserve">e </w:t>
      </w:r>
      <w:r>
        <w:rPr>
          <w:b w:val="0"/>
        </w:rPr>
        <w:t>div</w:t>
      </w:r>
      <w:r w:rsidR="006626C9">
        <w:rPr>
          <w:b w:val="0"/>
        </w:rPr>
        <w:t>is</w:t>
      </w:r>
      <w:r>
        <w:rPr>
          <w:b w:val="0"/>
        </w:rPr>
        <w:t>ion. As President-Elect in Louisiana</w:t>
      </w:r>
      <w:r w:rsidR="006626C9">
        <w:rPr>
          <w:b w:val="0"/>
        </w:rPr>
        <w:t>,</w:t>
      </w:r>
      <w:r>
        <w:rPr>
          <w:b w:val="0"/>
        </w:rPr>
        <w:t xml:space="preserve"> Gary is working to in</w:t>
      </w:r>
      <w:r w:rsidR="006626C9">
        <w:rPr>
          <w:b w:val="0"/>
        </w:rPr>
        <w:t>crease</w:t>
      </w:r>
      <w:r>
        <w:rPr>
          <w:b w:val="0"/>
        </w:rPr>
        <w:t xml:space="preserve"> members</w:t>
      </w:r>
      <w:r w:rsidR="006626C9">
        <w:rPr>
          <w:b w:val="0"/>
        </w:rPr>
        <w:t xml:space="preserve"> next year.  The next region IV meeting will be in New Orleans.</w:t>
      </w:r>
    </w:p>
    <w:p w:rsidR="006626C9" w:rsidRDefault="006626C9" w:rsidP="006626C9">
      <w:pPr>
        <w:pStyle w:val="ListParagraph"/>
        <w:numPr>
          <w:ilvl w:val="0"/>
          <w:numId w:val="7"/>
        </w:numPr>
        <w:spacing w:after="0"/>
        <w:ind w:left="1890"/>
        <w:rPr>
          <w:b w:val="0"/>
        </w:rPr>
      </w:pPr>
      <w:r>
        <w:rPr>
          <w:b w:val="0"/>
        </w:rPr>
        <w:t>Keith Holms: Not present</w:t>
      </w:r>
    </w:p>
    <w:p w:rsidR="006626C9" w:rsidRDefault="006626C9" w:rsidP="006626C9">
      <w:pPr>
        <w:pStyle w:val="ListParagraph"/>
        <w:spacing w:after="0"/>
        <w:ind w:left="1890"/>
        <w:rPr>
          <w:b w:val="0"/>
        </w:rPr>
      </w:pPr>
    </w:p>
    <w:p w:rsidR="006626C9" w:rsidRDefault="006626C9" w:rsidP="006626C9">
      <w:pPr>
        <w:pStyle w:val="ListParagraph"/>
        <w:spacing w:after="0"/>
        <w:ind w:left="1080"/>
        <w:rPr>
          <w:b w:val="0"/>
        </w:rPr>
      </w:pPr>
      <w:r>
        <w:rPr>
          <w:b w:val="0"/>
        </w:rPr>
        <w:t>Finally, no money was spent, but gift cards will be presented to policy members.</w:t>
      </w:r>
    </w:p>
    <w:p w:rsidR="006626C9" w:rsidRDefault="006626C9" w:rsidP="006626C9">
      <w:pPr>
        <w:pStyle w:val="ListParagraph"/>
        <w:spacing w:after="0"/>
        <w:ind w:left="1080"/>
        <w:rPr>
          <w:b w:val="0"/>
        </w:rPr>
      </w:pPr>
    </w:p>
    <w:p w:rsidR="006626C9" w:rsidRDefault="006626C9" w:rsidP="006626C9">
      <w:pPr>
        <w:pStyle w:val="ListParagraph"/>
        <w:spacing w:after="0"/>
        <w:ind w:left="1080"/>
        <w:rPr>
          <w:b w:val="0"/>
        </w:rPr>
      </w:pPr>
      <w:r>
        <w:rPr>
          <w:b w:val="0"/>
        </w:rPr>
        <w:t>There was no unfinished business</w:t>
      </w:r>
    </w:p>
    <w:p w:rsidR="006626C9" w:rsidRDefault="006626C9" w:rsidP="006626C9">
      <w:pPr>
        <w:pStyle w:val="ListParagraph"/>
        <w:spacing w:after="0"/>
        <w:ind w:left="1080"/>
        <w:rPr>
          <w:b w:val="0"/>
        </w:rPr>
      </w:pPr>
    </w:p>
    <w:p w:rsidR="006626C9" w:rsidRDefault="006626C9" w:rsidP="006626C9">
      <w:pPr>
        <w:pStyle w:val="ListParagraph"/>
        <w:spacing w:after="0"/>
        <w:ind w:left="1080"/>
        <w:rPr>
          <w:b w:val="0"/>
        </w:rPr>
      </w:pPr>
      <w:r>
        <w:rPr>
          <w:b w:val="0"/>
        </w:rPr>
        <w:t>New Business:</w:t>
      </w:r>
    </w:p>
    <w:p w:rsidR="006626C9" w:rsidRDefault="006626C9" w:rsidP="006626C9">
      <w:pPr>
        <w:pStyle w:val="ListParagraph"/>
        <w:spacing w:after="0"/>
        <w:ind w:left="1080"/>
        <w:rPr>
          <w:b w:val="0"/>
        </w:rPr>
      </w:pPr>
      <w:r>
        <w:rPr>
          <w:b w:val="0"/>
        </w:rPr>
        <w:t>Will ask for opinions on name change at the business meeting</w:t>
      </w:r>
    </w:p>
    <w:p w:rsidR="006626C9" w:rsidRDefault="006626C9" w:rsidP="006626C9">
      <w:pPr>
        <w:pStyle w:val="ListParagraph"/>
        <w:spacing w:after="0"/>
        <w:ind w:left="1080"/>
        <w:rPr>
          <w:b w:val="0"/>
        </w:rPr>
      </w:pPr>
      <w:r>
        <w:rPr>
          <w:b w:val="0"/>
        </w:rPr>
        <w:lastRenderedPageBreak/>
        <w:t>The T&amp;I Policy Committee meeting was adjourned at 11:27 a.m.</w:t>
      </w:r>
    </w:p>
    <w:p w:rsidR="006626C9" w:rsidRDefault="006626C9" w:rsidP="006626C9">
      <w:pPr>
        <w:pStyle w:val="ListParagraph"/>
        <w:spacing w:after="0"/>
        <w:ind w:left="1080"/>
        <w:rPr>
          <w:b w:val="0"/>
        </w:rPr>
      </w:pPr>
    </w:p>
    <w:p w:rsidR="006626C9" w:rsidRDefault="006626C9" w:rsidP="006626C9">
      <w:pPr>
        <w:pStyle w:val="ListParagraph"/>
        <w:spacing w:after="0"/>
        <w:ind w:left="1080"/>
        <w:rPr>
          <w:b w:val="0"/>
        </w:rPr>
      </w:pPr>
      <w:r>
        <w:rPr>
          <w:b w:val="0"/>
        </w:rPr>
        <w:t>Respectfully submitted by Tim Lawrence</w:t>
      </w:r>
    </w:p>
    <w:p w:rsidR="006626C9" w:rsidRDefault="006626C9" w:rsidP="006626C9">
      <w:pPr>
        <w:pStyle w:val="ListParagraph"/>
        <w:spacing w:after="0"/>
        <w:ind w:left="1080"/>
        <w:rPr>
          <w:b w:val="0"/>
        </w:rPr>
      </w:pPr>
    </w:p>
    <w:sectPr w:rsidR="006626C9" w:rsidSect="00F738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58D9"/>
    <w:multiLevelType w:val="hybridMultilevel"/>
    <w:tmpl w:val="1668F8D6"/>
    <w:lvl w:ilvl="0" w:tplc="620CD4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F6600"/>
    <w:multiLevelType w:val="hybridMultilevel"/>
    <w:tmpl w:val="B1A0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B4480"/>
    <w:multiLevelType w:val="hybridMultilevel"/>
    <w:tmpl w:val="4CD284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22F6941"/>
    <w:multiLevelType w:val="hybridMultilevel"/>
    <w:tmpl w:val="39B09A18"/>
    <w:lvl w:ilvl="0" w:tplc="365CF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E457E"/>
    <w:multiLevelType w:val="hybridMultilevel"/>
    <w:tmpl w:val="7842F72A"/>
    <w:lvl w:ilvl="0" w:tplc="9DAE8B0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403250D"/>
    <w:multiLevelType w:val="hybridMultilevel"/>
    <w:tmpl w:val="3E72E6BA"/>
    <w:lvl w:ilvl="0" w:tplc="04A6964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A353863"/>
    <w:multiLevelType w:val="hybridMultilevel"/>
    <w:tmpl w:val="066EE772"/>
    <w:lvl w:ilvl="0" w:tplc="D71868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3D6E"/>
    <w:rsid w:val="00010F7A"/>
    <w:rsid w:val="00020422"/>
    <w:rsid w:val="0016651C"/>
    <w:rsid w:val="001E7D65"/>
    <w:rsid w:val="00281828"/>
    <w:rsid w:val="0030773D"/>
    <w:rsid w:val="00416128"/>
    <w:rsid w:val="006626C9"/>
    <w:rsid w:val="0067352C"/>
    <w:rsid w:val="00703453"/>
    <w:rsid w:val="007E29B8"/>
    <w:rsid w:val="00940EAE"/>
    <w:rsid w:val="00A2445C"/>
    <w:rsid w:val="00A85829"/>
    <w:rsid w:val="00AC107D"/>
    <w:rsid w:val="00BA3ED7"/>
    <w:rsid w:val="00C15E20"/>
    <w:rsid w:val="00C274B7"/>
    <w:rsid w:val="00C53FB3"/>
    <w:rsid w:val="00C73D6E"/>
    <w:rsid w:val="00DA3D42"/>
    <w:rsid w:val="00DB43E7"/>
    <w:rsid w:val="00E17745"/>
    <w:rsid w:val="00E56E35"/>
    <w:rsid w:val="00F7387F"/>
    <w:rsid w:val="00FC2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D6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SMoore</dc:creator>
  <cp:lastModifiedBy>SMoore</cp:lastModifiedBy>
  <cp:revision>4</cp:revision>
  <dcterms:created xsi:type="dcterms:W3CDTF">2013-12-19T19:09:00Z</dcterms:created>
  <dcterms:modified xsi:type="dcterms:W3CDTF">2013-12-20T21:59:00Z</dcterms:modified>
</cp:coreProperties>
</file>