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B0D0E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</w:p>
    <w:p w:rsidR="00CE2571" w:rsidRPr="00A20092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REGION</w:t>
      </w:r>
      <w:r w:rsidR="004757F7">
        <w:rPr>
          <w:rFonts w:ascii="Palatino Linotype" w:hAnsi="Palatino Linotype"/>
          <w:b/>
          <w:sz w:val="22"/>
          <w:szCs w:val="22"/>
        </w:rPr>
        <w:t xml:space="preserve"> V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4757F7">
        <w:rPr>
          <w:rFonts w:ascii="Palatino Linotype" w:hAnsi="Palatino Linotype"/>
          <w:sz w:val="22"/>
          <w:szCs w:val="22"/>
        </w:rPr>
        <w:t>Chuck Gallagher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CE2571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4757F7">
        <w:rPr>
          <w:rFonts w:ascii="Palatino Linotype" w:hAnsi="Palatino Linotype"/>
          <w:sz w:val="22"/>
          <w:szCs w:val="22"/>
        </w:rPr>
        <w:t xml:space="preserve"> 1/20/15</w:t>
      </w:r>
    </w:p>
    <w:p w:rsidR="00BF5994" w:rsidRDefault="00BF5994" w:rsidP="00A20092">
      <w:pPr>
        <w:rPr>
          <w:rFonts w:ascii="Palatino Linotype" w:hAnsi="Palatino Linotype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414CE" w:rsidTr="008414CE">
        <w:tc>
          <w:tcPr>
            <w:tcW w:w="9576" w:type="dxa"/>
          </w:tcPr>
          <w:p w:rsidR="008414CE" w:rsidRPr="008414CE" w:rsidRDefault="008414CE" w:rsidP="008414CE">
            <w:pPr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</w:pPr>
            <w:r w:rsidRPr="00FB7285">
              <w:rPr>
                <w:rFonts w:ascii="Palatino Linotype" w:hAnsi="Palatino Linotype"/>
                <w:b/>
                <w:i/>
                <w:sz w:val="22"/>
                <w:szCs w:val="22"/>
                <w:highlight w:val="yellow"/>
                <w:u w:val="single"/>
              </w:rPr>
              <w:t>Region/Division Goal(s) for FY15:</w:t>
            </w:r>
            <w:r w:rsidR="004757F7">
              <w:rPr>
                <w:rFonts w:ascii="Palatino Linotype" w:hAnsi="Palatino Linotype"/>
                <w:b/>
                <w:i/>
                <w:sz w:val="22"/>
                <w:szCs w:val="22"/>
                <w:u w:val="single"/>
              </w:rPr>
              <w:t xml:space="preserve">  </w:t>
            </w:r>
            <w:r w:rsidR="004757F7">
              <w:rPr>
                <w:rFonts w:ascii="Palatino Linotype" w:hAnsi="Palatino Linotype"/>
                <w:b/>
                <w:i/>
                <w:sz w:val="22"/>
                <w:szCs w:val="22"/>
              </w:rPr>
              <w:t>Would like to have e</w:t>
            </w:r>
            <w:r w:rsidR="004757F7" w:rsidRPr="004757F7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ach division </w:t>
            </w:r>
            <w:r w:rsidR="00C27331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VP or </w:t>
            </w:r>
            <w:r w:rsidR="004757F7" w:rsidRPr="004757F7">
              <w:rPr>
                <w:rFonts w:ascii="Palatino Linotype" w:hAnsi="Palatino Linotype"/>
                <w:b/>
                <w:i/>
                <w:sz w:val="22"/>
                <w:szCs w:val="22"/>
              </w:rPr>
              <w:t>have at least on</w:t>
            </w:r>
            <w:r w:rsidR="00C27331">
              <w:rPr>
                <w:rFonts w:ascii="Palatino Linotype" w:hAnsi="Palatino Linotype"/>
                <w:b/>
                <w:i/>
                <w:sz w:val="22"/>
                <w:szCs w:val="22"/>
              </w:rPr>
              <w:t>e person fro</w:t>
            </w:r>
            <w:r w:rsidR="004757F7" w:rsidRPr="004757F7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m their policy committee or </w:t>
            </w:r>
            <w:r w:rsidR="004757F7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a </w:t>
            </w:r>
            <w:r w:rsidR="004757F7" w:rsidRPr="004757F7">
              <w:rPr>
                <w:rFonts w:ascii="Palatino Linotype" w:hAnsi="Palatino Linotype"/>
                <w:b/>
                <w:i/>
                <w:sz w:val="22"/>
                <w:szCs w:val="22"/>
              </w:rPr>
              <w:t>region</w:t>
            </w:r>
            <w:r w:rsidR="00C27331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division</w:t>
            </w:r>
            <w:r w:rsidR="004757F7" w:rsidRPr="004757F7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representative attend the Region </w:t>
            </w:r>
            <w:r w:rsidR="004757F7">
              <w:rPr>
                <w:rFonts w:ascii="Palatino Linotype" w:hAnsi="Palatino Linotype"/>
                <w:b/>
                <w:i/>
                <w:sz w:val="22"/>
                <w:szCs w:val="22"/>
              </w:rPr>
              <w:t>V conference in Kan</w:t>
            </w:r>
            <w:r w:rsidR="005B39FA">
              <w:rPr>
                <w:rFonts w:ascii="Palatino Linotype" w:hAnsi="Palatino Linotype"/>
                <w:b/>
                <w:i/>
                <w:sz w:val="22"/>
                <w:szCs w:val="22"/>
              </w:rPr>
              <w:t>sas i</w:t>
            </w:r>
            <w:r w:rsidR="004757F7">
              <w:rPr>
                <w:rFonts w:ascii="Palatino Linotype" w:hAnsi="Palatino Linotype"/>
                <w:b/>
                <w:i/>
                <w:sz w:val="22"/>
                <w:szCs w:val="22"/>
              </w:rPr>
              <w:t>n April, to help hold the division meeting</w:t>
            </w:r>
            <w:r w:rsidR="00C27331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with the state division members. Trying to raise</w:t>
            </w:r>
            <w:r w:rsidR="004757F7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the Region V membership over 6000 with the high end of 30%</w:t>
            </w:r>
            <w:r w:rsidR="005B39FA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of the National Universe, </w:t>
            </w:r>
            <w:proofErr w:type="gramStart"/>
            <w:r w:rsidR="005B39FA">
              <w:rPr>
                <w:rFonts w:ascii="Palatino Linotype" w:hAnsi="Palatino Linotype"/>
                <w:b/>
                <w:i/>
                <w:sz w:val="22"/>
                <w:szCs w:val="22"/>
              </w:rPr>
              <w:t>which</w:t>
            </w:r>
            <w:r w:rsidR="00C27331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would be 9339 Region V members by 2017.</w:t>
            </w:r>
            <w:proofErr w:type="gramEnd"/>
            <w:r w:rsidR="00C27331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r w:rsidR="005B39FA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I would like to have 5 people inducted into the Regi</w:t>
            </w:r>
            <w:r w:rsidR="00C27331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on V Hall of Fame this year. </w:t>
            </w:r>
            <w:r w:rsidR="005B39FA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Increase </w:t>
            </w:r>
            <w:r w:rsidR="00C27331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region V </w:t>
            </w:r>
            <w:r w:rsidR="005B39FA">
              <w:rPr>
                <w:rFonts w:ascii="Palatino Linotype" w:hAnsi="Palatino Linotype"/>
                <w:b/>
                <w:i/>
                <w:sz w:val="22"/>
                <w:szCs w:val="22"/>
              </w:rPr>
              <w:t>attendance at NPS by 10%</w:t>
            </w:r>
          </w:p>
          <w:p w:rsidR="008414CE" w:rsidRDefault="008414CE" w:rsidP="00A20092">
            <w:pPr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</w:tc>
      </w:tr>
    </w:tbl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</w:p>
    <w:p w:rsidR="00AA007A" w:rsidRPr="00AA007A" w:rsidRDefault="00356A6B" w:rsidP="00017965">
      <w:pPr>
        <w:pStyle w:val="ListParagraph"/>
        <w:numPr>
          <w:ilvl w:val="0"/>
          <w:numId w:val="2"/>
        </w:numPr>
        <w:ind w:left="360"/>
        <w:rPr>
          <w:b/>
        </w:rPr>
      </w:pPr>
      <w:r w:rsidRPr="00AA007A">
        <w:rPr>
          <w:b/>
        </w:rPr>
        <w:t xml:space="preserve">Division/Region </w:t>
      </w:r>
      <w:r w:rsidR="00CE2571" w:rsidRPr="00AA007A">
        <w:rPr>
          <w:b/>
        </w:rPr>
        <w:t>Accomp</w:t>
      </w:r>
      <w:r w:rsidR="00A3071E" w:rsidRPr="00AA007A">
        <w:rPr>
          <w:b/>
        </w:rPr>
        <w:t>lishments since the last report:</w:t>
      </w:r>
      <w:r w:rsidR="00AA007A" w:rsidRPr="00AA007A">
        <w:rPr>
          <w:b/>
        </w:rPr>
        <w:t xml:space="preserve">  </w:t>
      </w:r>
      <w:r w:rsidR="00AA007A">
        <w:t>We are working on the he 2015 Region V Conference which will be in Overland Park, KS. We have been holding bi-monthly Policy Committee conferenc</w:t>
      </w:r>
      <w:r w:rsidR="00670A85">
        <w:t>e calls. We are increasing the national Region V fellows from 1</w:t>
      </w:r>
      <w:r w:rsidR="00AA007A">
        <w:t xml:space="preserve"> to 3 this year.  We are consistently updating on the Region V</w:t>
      </w:r>
      <w:r w:rsidR="00C27331">
        <w:t xml:space="preserve"> website and have made an 8 </w:t>
      </w:r>
      <w:r w:rsidR="00670A85">
        <w:t xml:space="preserve">additional  </w:t>
      </w:r>
      <w:r w:rsidR="00AA007A">
        <w:t xml:space="preserve"> updates.  We are working on matching or passing last year’s attendance at NPS.</w:t>
      </w:r>
      <w:r w:rsidR="00670A85">
        <w:t xml:space="preserve"> Putting the final touches to the Re</w:t>
      </w:r>
      <w:r w:rsidR="00C27331">
        <w:t>gion V conference. We are holding a student competition for</w:t>
      </w:r>
      <w:r w:rsidR="00670A85">
        <w:t xml:space="preserve"> the next Region V pin design.</w:t>
      </w:r>
    </w:p>
    <w:p w:rsidR="00CE2571" w:rsidRDefault="00CE2571" w:rsidP="00AA007A">
      <w:pPr>
        <w:pStyle w:val="ListParagraph"/>
        <w:ind w:left="360"/>
        <w:rPr>
          <w:b/>
        </w:rPr>
      </w:pPr>
    </w:p>
    <w:p w:rsidR="00C275E1" w:rsidRDefault="00C275E1" w:rsidP="00C275E1">
      <w:pPr>
        <w:rPr>
          <w:rFonts w:ascii="Palatino Linotype" w:hAnsi="Palatino Linotype"/>
          <w:sz w:val="22"/>
          <w:szCs w:val="22"/>
        </w:rPr>
      </w:pPr>
    </w:p>
    <w:p w:rsidR="00C6438E" w:rsidRDefault="00C6438E" w:rsidP="00C6438E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670A85" w:rsidRPr="00210381" w:rsidRDefault="00C6438E" w:rsidP="00670A85">
      <w:pPr>
        <w:numPr>
          <w:ilvl w:val="0"/>
          <w:numId w:val="2"/>
        </w:numPr>
        <w:ind w:left="360"/>
        <w:rPr>
          <w:rFonts w:ascii="Palatino Linotype" w:hAnsi="Palatino Linotype"/>
          <w:sz w:val="22"/>
          <w:szCs w:val="22"/>
        </w:rPr>
      </w:pPr>
      <w:r w:rsidRPr="00C6438E">
        <w:rPr>
          <w:rFonts w:ascii="Palatino Linotype" w:hAnsi="Palatino Linotype"/>
          <w:b/>
          <w:sz w:val="22"/>
          <w:szCs w:val="22"/>
        </w:rPr>
        <w:t>D</w:t>
      </w:r>
      <w:r w:rsidR="00F11B65" w:rsidRPr="00C6438E">
        <w:rPr>
          <w:rFonts w:ascii="Palatino Linotype" w:hAnsi="Palatino Linotype"/>
          <w:b/>
          <w:sz w:val="22"/>
          <w:szCs w:val="22"/>
        </w:rPr>
        <w:t>ivision/Region Accomplishments in the area of Membership</w:t>
      </w:r>
      <w:r w:rsidR="00F11B65" w:rsidRPr="00210381">
        <w:rPr>
          <w:rFonts w:ascii="Palatino Linotype" w:hAnsi="Palatino Linotype"/>
          <w:sz w:val="22"/>
          <w:szCs w:val="22"/>
        </w:rPr>
        <w:t>:</w:t>
      </w:r>
      <w:r w:rsidR="00210381">
        <w:rPr>
          <w:rFonts w:ascii="Palatino Linotype" w:hAnsi="Palatino Linotype"/>
          <w:sz w:val="22"/>
          <w:szCs w:val="22"/>
        </w:rPr>
        <w:t xml:space="preserve"> W</w:t>
      </w:r>
      <w:r w:rsidR="004757F7" w:rsidRPr="00210381">
        <w:rPr>
          <w:rFonts w:ascii="Palatino Linotype" w:hAnsi="Palatino Linotype"/>
          <w:sz w:val="22"/>
          <w:szCs w:val="22"/>
        </w:rPr>
        <w:t xml:space="preserve">e have been working on getting the Region membership to over 6000. I have a higher goal </w:t>
      </w:r>
      <w:r w:rsidR="00210381" w:rsidRPr="00210381">
        <w:rPr>
          <w:rFonts w:ascii="Palatino Linotype" w:hAnsi="Palatino Linotype"/>
          <w:sz w:val="22"/>
          <w:szCs w:val="22"/>
        </w:rPr>
        <w:t>of 30% of the National Universe or 9339 members.</w:t>
      </w:r>
    </w:p>
    <w:p w:rsidR="00670A85" w:rsidRDefault="00670A85" w:rsidP="00670A85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670A85" w:rsidRDefault="00670A85" w:rsidP="00670A85">
      <w:pPr>
        <w:rPr>
          <w:rFonts w:ascii="Palatino Linotype" w:hAnsi="Palatino Linotype"/>
          <w:b/>
          <w:sz w:val="22"/>
          <w:szCs w:val="22"/>
        </w:rPr>
      </w:pPr>
    </w:p>
    <w:p w:rsidR="00AA007A" w:rsidRPr="00670A85" w:rsidRDefault="00CE2571" w:rsidP="00670A85">
      <w:pPr>
        <w:numPr>
          <w:ilvl w:val="0"/>
          <w:numId w:val="2"/>
        </w:numPr>
        <w:ind w:left="360"/>
        <w:rPr>
          <w:rFonts w:ascii="Palatino Linotype" w:hAnsi="Palatino Linotype"/>
          <w:b/>
          <w:sz w:val="22"/>
          <w:szCs w:val="22"/>
        </w:rPr>
      </w:pPr>
      <w:r w:rsidRPr="00670A85">
        <w:rPr>
          <w:b/>
        </w:rPr>
        <w:t xml:space="preserve">Individual </w:t>
      </w:r>
      <w:r w:rsidR="00F44152" w:rsidRPr="00670A85">
        <w:rPr>
          <w:b/>
        </w:rPr>
        <w:t xml:space="preserve">VP </w:t>
      </w:r>
      <w:r w:rsidRPr="00670A85">
        <w:rPr>
          <w:b/>
        </w:rPr>
        <w:t xml:space="preserve">activities to support Division/Region and Board </w:t>
      </w:r>
      <w:r w:rsidR="00AA007A" w:rsidRPr="00670A85">
        <w:rPr>
          <w:b/>
        </w:rPr>
        <w:t>goals:</w:t>
      </w:r>
    </w:p>
    <w:p w:rsidR="00AA007A" w:rsidRDefault="00AA007A" w:rsidP="00AA007A">
      <w:pPr>
        <w:pStyle w:val="ListParagraph"/>
      </w:pPr>
      <w:r w:rsidRPr="008003BC">
        <w:t>Regional news letters</w:t>
      </w:r>
    </w:p>
    <w:p w:rsidR="00AA007A" w:rsidRDefault="00AA007A" w:rsidP="00AA007A">
      <w:pPr>
        <w:pStyle w:val="ListParagraph"/>
      </w:pPr>
      <w:r>
        <w:t>Hold monthly and now 2 or 3 conference calls with policy members</w:t>
      </w:r>
    </w:p>
    <w:p w:rsidR="00AA007A" w:rsidRDefault="00AA007A" w:rsidP="00AA007A">
      <w:pPr>
        <w:pStyle w:val="ListParagraph"/>
      </w:pPr>
      <w:r>
        <w:t>Email or call committee chairs monthly</w:t>
      </w:r>
      <w:r w:rsidR="005B39FA">
        <w:t xml:space="preserve"> and state leaders</w:t>
      </w:r>
    </w:p>
    <w:p w:rsidR="00AA007A" w:rsidRDefault="00AA007A" w:rsidP="00AA007A">
      <w:pPr>
        <w:pStyle w:val="ListParagraph"/>
      </w:pPr>
      <w:r>
        <w:t>Always promoting membership</w:t>
      </w:r>
    </w:p>
    <w:p w:rsidR="00AA007A" w:rsidRDefault="00C27331" w:rsidP="00AA007A">
      <w:pPr>
        <w:pStyle w:val="ListParagraph"/>
      </w:pPr>
      <w:r>
        <w:t xml:space="preserve">Promoting all conferences, was </w:t>
      </w:r>
      <w:r w:rsidR="005B39FA">
        <w:t>just shy of 1000 member goal of Region V attendees</w:t>
      </w:r>
      <w:r w:rsidR="00AA007A">
        <w:t xml:space="preserve"> at Vision and</w:t>
      </w:r>
      <w:r w:rsidR="005B39FA">
        <w:t xml:space="preserve"> now working on</w:t>
      </w:r>
      <w:r w:rsidR="00AA007A">
        <w:t xml:space="preserve"> NPS conferences</w:t>
      </w:r>
      <w:r w:rsidR="005B39FA">
        <w:t xml:space="preserve"> </w:t>
      </w:r>
      <w:r>
        <w:t>attendance</w:t>
      </w:r>
      <w:r w:rsidR="00AA007A">
        <w:t>.</w:t>
      </w:r>
    </w:p>
    <w:p w:rsidR="00AA007A" w:rsidRDefault="00AA007A" w:rsidP="00AA007A">
      <w:pPr>
        <w:pStyle w:val="ListParagraph"/>
      </w:pPr>
      <w:r>
        <w:t>Updated our Policy and Procedures Manual</w:t>
      </w:r>
    </w:p>
    <w:p w:rsidR="00AA007A" w:rsidRDefault="00AA007A" w:rsidP="00AA007A">
      <w:pPr>
        <w:pStyle w:val="ListParagraph"/>
      </w:pPr>
      <w:r>
        <w:t>Updating the Region V website</w:t>
      </w:r>
    </w:p>
    <w:p w:rsidR="00CE2571" w:rsidRPr="00017965" w:rsidRDefault="00CE2571" w:rsidP="00670A85">
      <w:pPr>
        <w:pStyle w:val="ListParagraph"/>
        <w:ind w:left="360"/>
        <w:rPr>
          <w:b/>
        </w:rPr>
      </w:pPr>
    </w:p>
    <w:p w:rsidR="00CE2571" w:rsidRPr="00017965" w:rsidRDefault="00CE2571" w:rsidP="00C275E1">
      <w:pPr>
        <w:ind w:left="360" w:hanging="360"/>
        <w:rPr>
          <w:rFonts w:ascii="Palatino Linotype" w:hAnsi="Palatino Linotype"/>
          <w:b/>
          <w:sz w:val="22"/>
          <w:szCs w:val="22"/>
        </w:rPr>
      </w:pPr>
    </w:p>
    <w:p w:rsidR="00C6438E" w:rsidRDefault="00C6438E" w:rsidP="00C6438E">
      <w:pPr>
        <w:pStyle w:val="ListParagraph"/>
        <w:ind w:left="360"/>
        <w:rPr>
          <w:b/>
        </w:rPr>
      </w:pPr>
    </w:p>
    <w:p w:rsidR="00CE2571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lastRenderedPageBreak/>
        <w:t>Potential candidates for future Board of Directors Elections:</w:t>
      </w:r>
    </w:p>
    <w:p w:rsidR="007717B5" w:rsidRDefault="007717B5" w:rsidP="00C275E1">
      <w:pPr>
        <w:pStyle w:val="ListParagraph"/>
        <w:ind w:left="360"/>
        <w:rPr>
          <w:b/>
        </w:rPr>
      </w:pPr>
    </w:p>
    <w:p w:rsidR="007717B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Region/Division Vice President potential candidates contacted:</w:t>
      </w:r>
    </w:p>
    <w:p w:rsidR="007717B5" w:rsidRPr="00017965" w:rsidRDefault="007717B5" w:rsidP="00C275E1">
      <w:pPr>
        <w:pStyle w:val="ListParagraph"/>
        <w:numPr>
          <w:ilvl w:val="1"/>
          <w:numId w:val="2"/>
        </w:numPr>
        <w:ind w:left="1080"/>
        <w:rPr>
          <w:b/>
        </w:rPr>
      </w:pPr>
      <w:r>
        <w:rPr>
          <w:b/>
        </w:rPr>
        <w:t>ACTE President/Elect suggestions:</w:t>
      </w:r>
    </w:p>
    <w:p w:rsidR="00CE2571" w:rsidRPr="00017965" w:rsidRDefault="00CE2571" w:rsidP="00C275E1">
      <w:pPr>
        <w:ind w:left="360" w:hanging="360"/>
        <w:rPr>
          <w:rFonts w:ascii="Palatino Linotype" w:hAnsi="Palatino Linotype"/>
          <w:sz w:val="22"/>
          <w:szCs w:val="22"/>
        </w:rPr>
      </w:pPr>
    </w:p>
    <w:p w:rsidR="00CE2571" w:rsidRPr="00017965" w:rsidRDefault="00CE2571" w:rsidP="00C275E1">
      <w:pPr>
        <w:pStyle w:val="ACTEBodyText"/>
        <w:numPr>
          <w:ilvl w:val="0"/>
          <w:numId w:val="2"/>
        </w:numPr>
        <w:ind w:left="360"/>
      </w:pPr>
      <w:bookmarkStart w:id="2" w:name="_Toc261525642"/>
      <w:r>
        <w:t xml:space="preserve">Division/region </w:t>
      </w:r>
      <w:r w:rsidRPr="00017965">
        <w:t>Concerns for CTE/ACTE Board Report</w:t>
      </w:r>
      <w:bookmarkEnd w:id="2"/>
      <w:r w:rsidRPr="00017965">
        <w:t>:</w:t>
      </w:r>
    </w:p>
    <w:p w:rsidR="00CE2571" w:rsidRPr="00AB0D0E" w:rsidRDefault="00CE2571" w:rsidP="00C275E1">
      <w:pPr>
        <w:ind w:left="360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9"/>
        <w:gridCol w:w="3621"/>
        <w:gridCol w:w="2966"/>
      </w:tblGrid>
      <w:tr w:rsidR="00CE2571" w:rsidRPr="007006FE" w:rsidTr="00EF4AFC">
        <w:trPr>
          <w:trHeight w:val="702"/>
        </w:trPr>
        <w:tc>
          <w:tcPr>
            <w:tcW w:w="2989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CTE?</w:t>
            </w:r>
          </w:p>
        </w:tc>
        <w:tc>
          <w:tcPr>
            <w:tcW w:w="3621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EF4AFC">
        <w:trPr>
          <w:trHeight w:val="255"/>
        </w:trPr>
        <w:tc>
          <w:tcPr>
            <w:tcW w:w="2989" w:type="dxa"/>
          </w:tcPr>
          <w:p w:rsidR="00CE2571" w:rsidRPr="00AB70DF" w:rsidRDefault="00670A85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Lack of support between states , divisions and regions</w:t>
            </w:r>
          </w:p>
        </w:tc>
        <w:tc>
          <w:tcPr>
            <w:tcW w:w="3621" w:type="dxa"/>
          </w:tcPr>
          <w:p w:rsidR="00CE2571" w:rsidRPr="00AB70DF" w:rsidRDefault="00670A85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Lack of interest, low leadership and membership</w:t>
            </w:r>
          </w:p>
        </w:tc>
        <w:tc>
          <w:tcPr>
            <w:tcW w:w="2966" w:type="dxa"/>
          </w:tcPr>
          <w:p w:rsidR="00CE2571" w:rsidRPr="00AB70DF" w:rsidRDefault="00670A85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Work on bringing all areas together. Working from the states up.</w:t>
            </w: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1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EF4AFC">
        <w:trPr>
          <w:trHeight w:val="270"/>
        </w:trPr>
        <w:tc>
          <w:tcPr>
            <w:tcW w:w="2989" w:type="dxa"/>
          </w:tcPr>
          <w:p w:rsidR="00CE2571" w:rsidRPr="00AB70DF" w:rsidRDefault="00670A85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National support</w:t>
            </w:r>
            <w:r w:rsidR="0049271F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for business leaders on behalf of CTE to Legislators </w:t>
            </w:r>
          </w:p>
        </w:tc>
        <w:tc>
          <w:tcPr>
            <w:tcW w:w="3621" w:type="dxa"/>
          </w:tcPr>
          <w:p w:rsidR="00CE2571" w:rsidRPr="00AB70DF" w:rsidRDefault="00C2733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Because of low number of kids  ta</w:t>
            </w:r>
            <w:r w:rsidR="00670A85">
              <w:rPr>
                <w:rFonts w:ascii="Palatino Linotype" w:hAnsi="Palatino Linotype"/>
                <w:i/>
                <w:sz w:val="22"/>
                <w:szCs w:val="22"/>
              </w:rPr>
              <w:t xml:space="preserve">king classes and classes disappearing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which means teachers losing position </w:t>
            </w:r>
            <w:r w:rsidR="00210381">
              <w:rPr>
                <w:rFonts w:ascii="Palatino Linotype" w:hAnsi="Palatino Linotype"/>
                <w:i/>
                <w:sz w:val="22"/>
                <w:szCs w:val="22"/>
              </w:rPr>
              <w:t>make less members</w:t>
            </w:r>
          </w:p>
        </w:tc>
        <w:tc>
          <w:tcPr>
            <w:tcW w:w="2966" w:type="dxa"/>
          </w:tcPr>
          <w:p w:rsidR="00CE2571" w:rsidRPr="00AB70DF" w:rsidRDefault="00670A85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Get industry support for CTE not just funding support, but working with policy makers on our behalf</w:t>
            </w: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3626"/>
        <w:gridCol w:w="2965"/>
      </w:tblGrid>
      <w:tr w:rsidR="00CE2571" w:rsidRPr="007006FE" w:rsidTr="00AB70DF">
        <w:trPr>
          <w:trHeight w:val="729"/>
        </w:trPr>
        <w:tc>
          <w:tcPr>
            <w:tcW w:w="298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your concerns for ACTE?</w:t>
            </w:r>
          </w:p>
        </w:tc>
        <w:tc>
          <w:tcPr>
            <w:tcW w:w="3626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are the implications for ACTE?</w:t>
            </w:r>
          </w:p>
        </w:tc>
        <w:tc>
          <w:tcPr>
            <w:tcW w:w="2965" w:type="dxa"/>
          </w:tcPr>
          <w:p w:rsidR="00CE2571" w:rsidRPr="00C6438E" w:rsidRDefault="00CE2571" w:rsidP="00C275E1">
            <w:pPr>
              <w:ind w:left="360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C6438E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What should the Board do to address this issue?</w:t>
            </w:r>
          </w:p>
        </w:tc>
      </w:tr>
      <w:tr w:rsidR="00CE2571" w:rsidRPr="007006FE" w:rsidTr="00AB70DF">
        <w:trPr>
          <w:trHeight w:val="255"/>
        </w:trPr>
        <w:tc>
          <w:tcPr>
            <w:tcW w:w="2985" w:type="dxa"/>
          </w:tcPr>
          <w:p w:rsidR="00CE2571" w:rsidRPr="00AB70DF" w:rsidRDefault="0021038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Not enough diversity on the board.</w:t>
            </w:r>
          </w:p>
        </w:tc>
        <w:tc>
          <w:tcPr>
            <w:tcW w:w="3626" w:type="dxa"/>
          </w:tcPr>
          <w:p w:rsidR="00CE2571" w:rsidRPr="00AB70DF" w:rsidRDefault="0021038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Lack of people wanting to step up and help</w:t>
            </w:r>
            <w:r w:rsidR="00C27331">
              <w:rPr>
                <w:rFonts w:ascii="Palatino Linotype" w:hAnsi="Palatino Linotype"/>
                <w:i/>
                <w:sz w:val="22"/>
                <w:szCs w:val="22"/>
              </w:rPr>
              <w:t xml:space="preserve"> get involved</w:t>
            </w:r>
          </w:p>
        </w:tc>
        <w:tc>
          <w:tcPr>
            <w:tcW w:w="2965" w:type="dxa"/>
          </w:tcPr>
          <w:p w:rsidR="00CE2571" w:rsidRPr="00AB70DF" w:rsidRDefault="0021038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Address the  issue with policy changes</w:t>
            </w: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626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2965" w:type="dxa"/>
          </w:tcPr>
          <w:p w:rsidR="00CE2571" w:rsidRPr="00AB70DF" w:rsidRDefault="00CE257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CE2571" w:rsidRPr="007006FE" w:rsidTr="00AB70DF">
        <w:trPr>
          <w:trHeight w:val="270"/>
        </w:trPr>
        <w:tc>
          <w:tcPr>
            <w:tcW w:w="2985" w:type="dxa"/>
          </w:tcPr>
          <w:p w:rsidR="00CE2571" w:rsidRPr="00AB70DF" w:rsidRDefault="00210381" w:rsidP="00210381">
            <w:pP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The board does not set </w:t>
            </w:r>
            <w:r w:rsidR="0049271F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new </w:t>
            </w: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goals</w:t>
            </w:r>
            <w:r w:rsidR="0049271F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 xml:space="preserve"> to change the direction we are going in.</w:t>
            </w:r>
          </w:p>
        </w:tc>
        <w:tc>
          <w:tcPr>
            <w:tcW w:w="3626" w:type="dxa"/>
          </w:tcPr>
          <w:p w:rsidR="00CE2571" w:rsidRPr="00AB70DF" w:rsidRDefault="0021038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We keep doing the same thing and </w:t>
            </w:r>
            <w:r w:rsidR="0049271F">
              <w:rPr>
                <w:rFonts w:ascii="Palatino Linotype" w:hAnsi="Palatino Linotype"/>
                <w:i/>
                <w:sz w:val="22"/>
                <w:szCs w:val="22"/>
              </w:rPr>
              <w:t xml:space="preserve">keep 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>get</w:t>
            </w:r>
            <w:r w:rsidR="0049271F">
              <w:rPr>
                <w:rFonts w:ascii="Palatino Linotype" w:hAnsi="Palatino Linotype"/>
                <w:i/>
                <w:sz w:val="22"/>
                <w:szCs w:val="22"/>
              </w:rPr>
              <w:t>ting</w:t>
            </w:r>
            <w:r>
              <w:rPr>
                <w:rFonts w:ascii="Palatino Linotype" w:hAnsi="Palatino Linotype"/>
                <w:i/>
                <w:sz w:val="22"/>
                <w:szCs w:val="22"/>
              </w:rPr>
              <w:t xml:space="preserve"> the same results</w:t>
            </w:r>
          </w:p>
        </w:tc>
        <w:tc>
          <w:tcPr>
            <w:tcW w:w="2965" w:type="dxa"/>
          </w:tcPr>
          <w:p w:rsidR="00CE2571" w:rsidRPr="00AB70DF" w:rsidRDefault="00210381" w:rsidP="00C275E1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Come up with 1, 3 and 5 year goals and work on them.</w:t>
            </w:r>
            <w:r w:rsidR="0049271F">
              <w:rPr>
                <w:rFonts w:ascii="Palatino Linotype" w:hAnsi="Palatino Linotype"/>
                <w:i/>
                <w:sz w:val="22"/>
                <w:szCs w:val="22"/>
              </w:rPr>
              <w:t xml:space="preserve"> Long term planning</w:t>
            </w:r>
          </w:p>
        </w:tc>
      </w:tr>
    </w:tbl>
    <w:p w:rsidR="00CE2571" w:rsidRPr="00AB0D0E" w:rsidRDefault="00CE2571" w:rsidP="00C275E1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E2571" w:rsidRPr="00017965" w:rsidRDefault="00CE2571" w:rsidP="00C275E1">
      <w:pPr>
        <w:pStyle w:val="ListParagraph"/>
        <w:numPr>
          <w:ilvl w:val="0"/>
          <w:numId w:val="2"/>
        </w:numPr>
        <w:ind w:left="360"/>
        <w:rPr>
          <w:b/>
        </w:rPr>
      </w:pPr>
      <w:r w:rsidRPr="00017965">
        <w:rPr>
          <w:b/>
        </w:rPr>
        <w:t>Items To Be Placed on Board Agenda for Discussion</w:t>
      </w:r>
    </w:p>
    <w:p w:rsidR="00756C86" w:rsidRDefault="00CE2571" w:rsidP="00017965">
      <w:pPr>
        <w:rPr>
          <w:rFonts w:ascii="Palatino Linotype" w:hAnsi="Palatino Linotype"/>
          <w:i/>
          <w:sz w:val="32"/>
          <w:szCs w:val="32"/>
        </w:rPr>
      </w:pPr>
      <w:r w:rsidRPr="00756C86">
        <w:rPr>
          <w:rFonts w:ascii="Palatino Linotype" w:hAnsi="Palatino Linotype"/>
          <w:i/>
          <w:sz w:val="32"/>
          <w:szCs w:val="32"/>
        </w:rPr>
        <w:t>(Only include items that require Board discussion or action. These will be placed on the Board meeting agenda.)</w:t>
      </w:r>
    </w:p>
    <w:p w:rsidR="00756C86" w:rsidRDefault="00670A85" w:rsidP="00756C86">
      <w:pPr>
        <w:pStyle w:val="ListParagraph"/>
        <w:numPr>
          <w:ilvl w:val="0"/>
          <w:numId w:val="4"/>
        </w:numPr>
        <w:rPr>
          <w:i/>
          <w:sz w:val="32"/>
          <w:szCs w:val="32"/>
        </w:rPr>
      </w:pPr>
      <w:r w:rsidRPr="00756C86">
        <w:rPr>
          <w:i/>
          <w:sz w:val="32"/>
          <w:szCs w:val="32"/>
        </w:rPr>
        <w:t xml:space="preserve"> I would like to see the board have all board members be trained in Project Management.</w:t>
      </w:r>
      <w:r w:rsidR="0049271F" w:rsidRPr="00756C86">
        <w:rPr>
          <w:i/>
          <w:sz w:val="32"/>
          <w:szCs w:val="32"/>
        </w:rPr>
        <w:t xml:space="preserve"> </w:t>
      </w:r>
    </w:p>
    <w:p w:rsidR="00CE2571" w:rsidRDefault="00CE2571" w:rsidP="00A20092">
      <w:bookmarkStart w:id="3" w:name="_GoBack"/>
      <w:bookmarkEnd w:id="3"/>
    </w:p>
    <w:sectPr w:rsidR="00CE2571" w:rsidSect="00CD2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25C57"/>
    <w:multiLevelType w:val="hybridMultilevel"/>
    <w:tmpl w:val="DF5C7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97071C"/>
    <w:multiLevelType w:val="hybridMultilevel"/>
    <w:tmpl w:val="F35E15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93E65"/>
    <w:rsid w:val="00136284"/>
    <w:rsid w:val="001809E6"/>
    <w:rsid w:val="001E4326"/>
    <w:rsid w:val="00210381"/>
    <w:rsid w:val="00225ABE"/>
    <w:rsid w:val="00274EB3"/>
    <w:rsid w:val="00275486"/>
    <w:rsid w:val="002875F9"/>
    <w:rsid w:val="002D0139"/>
    <w:rsid w:val="00356A6B"/>
    <w:rsid w:val="004757F7"/>
    <w:rsid w:val="004815CA"/>
    <w:rsid w:val="0049271F"/>
    <w:rsid w:val="005947A9"/>
    <w:rsid w:val="005B39FA"/>
    <w:rsid w:val="005E44E1"/>
    <w:rsid w:val="00651A79"/>
    <w:rsid w:val="00670A85"/>
    <w:rsid w:val="006A0A81"/>
    <w:rsid w:val="007006FE"/>
    <w:rsid w:val="00756C86"/>
    <w:rsid w:val="00762736"/>
    <w:rsid w:val="007717B5"/>
    <w:rsid w:val="007D6841"/>
    <w:rsid w:val="008414CE"/>
    <w:rsid w:val="0087365E"/>
    <w:rsid w:val="008C4575"/>
    <w:rsid w:val="00A20092"/>
    <w:rsid w:val="00A3071E"/>
    <w:rsid w:val="00AA007A"/>
    <w:rsid w:val="00AB0D0E"/>
    <w:rsid w:val="00AB70DF"/>
    <w:rsid w:val="00B76599"/>
    <w:rsid w:val="00B94885"/>
    <w:rsid w:val="00BA0AEA"/>
    <w:rsid w:val="00BC525C"/>
    <w:rsid w:val="00BC6C09"/>
    <w:rsid w:val="00BF496D"/>
    <w:rsid w:val="00BF5994"/>
    <w:rsid w:val="00C27331"/>
    <w:rsid w:val="00C275E1"/>
    <w:rsid w:val="00C551AF"/>
    <w:rsid w:val="00C6438E"/>
    <w:rsid w:val="00C7060A"/>
    <w:rsid w:val="00CA3F3F"/>
    <w:rsid w:val="00CD2FF8"/>
    <w:rsid w:val="00CE2571"/>
    <w:rsid w:val="00D02895"/>
    <w:rsid w:val="00D47DFD"/>
    <w:rsid w:val="00DB5AE7"/>
    <w:rsid w:val="00E067D5"/>
    <w:rsid w:val="00EB17B8"/>
    <w:rsid w:val="00EE6B9E"/>
    <w:rsid w:val="00EF4AFC"/>
    <w:rsid w:val="00F11B65"/>
    <w:rsid w:val="00F2234C"/>
    <w:rsid w:val="00F31E19"/>
    <w:rsid w:val="00F44152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017965"/>
    <w:rPr>
      <w:rFonts w:ascii="Palatino Linotype" w:hAnsi="Palatino Linotype"/>
      <w:b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568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Gallagher, Charles</cp:lastModifiedBy>
  <cp:revision>5</cp:revision>
  <cp:lastPrinted>2015-01-20T22:21:00Z</cp:lastPrinted>
  <dcterms:created xsi:type="dcterms:W3CDTF">2015-01-20T22:22:00Z</dcterms:created>
  <dcterms:modified xsi:type="dcterms:W3CDTF">2015-01-22T14:29:00Z</dcterms:modified>
</cp:coreProperties>
</file>