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3C48A" w14:textId="77777777" w:rsidR="002431F9" w:rsidRPr="00301495" w:rsidRDefault="00301495" w:rsidP="00301495">
      <w:pPr>
        <w:jc w:val="center"/>
        <w:rPr>
          <w:b/>
        </w:rPr>
      </w:pPr>
      <w:bookmarkStart w:id="0" w:name="_GoBack"/>
      <w:bookmarkEnd w:id="0"/>
      <w:r w:rsidRPr="00301495">
        <w:rPr>
          <w:b/>
        </w:rPr>
        <w:t xml:space="preserve">ACTE Region II </w:t>
      </w:r>
      <w:r w:rsidR="00262C8D">
        <w:rPr>
          <w:b/>
        </w:rPr>
        <w:t>Business</w:t>
      </w:r>
      <w:r w:rsidRPr="00301495">
        <w:rPr>
          <w:b/>
        </w:rPr>
        <w:t xml:space="preserve"> Meeting Minutes</w:t>
      </w:r>
    </w:p>
    <w:p w14:paraId="131788CD" w14:textId="77777777" w:rsidR="00301495" w:rsidRPr="00301495" w:rsidRDefault="00262C8D" w:rsidP="00301495">
      <w:pPr>
        <w:jc w:val="center"/>
        <w:rPr>
          <w:b/>
        </w:rPr>
      </w:pPr>
      <w:r>
        <w:rPr>
          <w:b/>
        </w:rPr>
        <w:t>November 19, 2015</w:t>
      </w:r>
    </w:p>
    <w:p w14:paraId="08E7C976" w14:textId="77777777" w:rsidR="00301495" w:rsidRPr="00301495" w:rsidRDefault="00262C8D" w:rsidP="00301495">
      <w:pPr>
        <w:jc w:val="center"/>
        <w:rPr>
          <w:b/>
        </w:rPr>
      </w:pPr>
      <w:r>
        <w:rPr>
          <w:b/>
        </w:rPr>
        <w:t>Ernest N. Morial Convention Center – New Orleans</w:t>
      </w:r>
    </w:p>
    <w:p w14:paraId="3F28750E" w14:textId="77777777" w:rsidR="00301495" w:rsidRPr="00301495" w:rsidRDefault="00301495" w:rsidP="00301495">
      <w:pPr>
        <w:jc w:val="center"/>
        <w:rPr>
          <w:b/>
        </w:rPr>
      </w:pPr>
    </w:p>
    <w:p w14:paraId="0E1F74FA" w14:textId="77777777" w:rsidR="00301495" w:rsidRDefault="00301495" w:rsidP="00301495"/>
    <w:p w14:paraId="67D75AF5" w14:textId="77777777" w:rsidR="00301495" w:rsidRPr="00301495" w:rsidRDefault="00301495" w:rsidP="00301495">
      <w:pPr>
        <w:rPr>
          <w:b/>
        </w:rPr>
      </w:pPr>
      <w:r w:rsidRPr="00301495">
        <w:rPr>
          <w:b/>
        </w:rPr>
        <w:t>Call to Order/Welcome/Roll Call</w:t>
      </w:r>
    </w:p>
    <w:p w14:paraId="4BC9556D" w14:textId="77777777" w:rsidR="00301495" w:rsidRDefault="00301495" w:rsidP="00301495">
      <w:r>
        <w:t>Juli Gilyard, Region II Vice-President, called the meeting to order and welcomed all to the Region II Conference in Montgomery.  Committee members present were: Juli Gilyard, VP</w:t>
      </w:r>
      <w:r w:rsidR="004E616B">
        <w:t>; Becky</w:t>
      </w:r>
      <w:r>
        <w:t xml:space="preserve"> Pierce, AL; Kim Orrick, GA; Elizabeth Bullock, KY; </w:t>
      </w:r>
      <w:r w:rsidR="004E616B">
        <w:t xml:space="preserve">Brantley Murphy, NC; </w:t>
      </w:r>
      <w:r>
        <w:t>Tammy Haile, SC; Jon Frye, TN and Barb Hancock-Henley, VA.</w:t>
      </w:r>
      <w:r w:rsidR="00262C8D">
        <w:t xml:space="preserve">  Florida was absent.</w:t>
      </w:r>
    </w:p>
    <w:p w14:paraId="05DF0A12" w14:textId="77777777" w:rsidR="00301495" w:rsidRDefault="00301495" w:rsidP="00301495"/>
    <w:p w14:paraId="5892155A" w14:textId="77777777" w:rsidR="00301495" w:rsidRPr="004E616B" w:rsidRDefault="00301495" w:rsidP="00301495">
      <w:pPr>
        <w:rPr>
          <w:b/>
        </w:rPr>
      </w:pPr>
      <w:r w:rsidRPr="004E616B">
        <w:rPr>
          <w:b/>
        </w:rPr>
        <w:t>Announcement of Vice-Chair/Secretary/Parliamentarian</w:t>
      </w:r>
    </w:p>
    <w:p w14:paraId="7749FC1A" w14:textId="77777777" w:rsidR="00301495" w:rsidRDefault="00301495" w:rsidP="00301495">
      <w:r>
        <w:t xml:space="preserve">The following agreed to fulfill these positions and were accepted by the Committee: Becky Pierce, AL – Vice-Chair; Jon Frye, TN – Secretary; and </w:t>
      </w:r>
      <w:r w:rsidR="00262C8D">
        <w:t>Mike Stone, Exec. Dir. KY</w:t>
      </w:r>
      <w:r>
        <w:t>- Parliamentarian</w:t>
      </w:r>
    </w:p>
    <w:p w14:paraId="6C596C8D" w14:textId="77777777" w:rsidR="00301495" w:rsidRDefault="00301495"/>
    <w:p w14:paraId="3DA647D9" w14:textId="77777777" w:rsidR="004E616B" w:rsidRPr="004E616B" w:rsidRDefault="004E616B">
      <w:pPr>
        <w:rPr>
          <w:b/>
        </w:rPr>
      </w:pPr>
      <w:r w:rsidRPr="004E616B">
        <w:rPr>
          <w:b/>
        </w:rPr>
        <w:t>Approval of Agenda and Minutes</w:t>
      </w:r>
    </w:p>
    <w:p w14:paraId="2F1F1597" w14:textId="77777777" w:rsidR="004E616B" w:rsidRDefault="004E616B">
      <w:r>
        <w:t xml:space="preserve">The </w:t>
      </w:r>
      <w:r w:rsidR="00262C8D">
        <w:t>agenda for meeting was</w:t>
      </w:r>
      <w:r>
        <w:t xml:space="preserve"> circulated.  </w:t>
      </w:r>
      <w:r w:rsidR="00262C8D">
        <w:t>Matthew Gambill, GA,</w:t>
      </w:r>
      <w:r>
        <w:t xml:space="preserve"> moved to accept and </w:t>
      </w:r>
      <w:r w:rsidR="00262C8D">
        <w:t>Teresa Limber, VA,</w:t>
      </w:r>
      <w:r>
        <w:t xml:space="preserve"> seconded.  The motion carried.</w:t>
      </w:r>
      <w:r w:rsidR="00262C8D">
        <w:t xml:space="preserve">  Meeting minutes from Montgomery, Sept. 24, 2015 were distributed.  Motion to accept was made by Ann Gilmore, AL, and a second was provided by Rick Kalk, SC.  The minutes were approved.</w:t>
      </w:r>
    </w:p>
    <w:p w14:paraId="568C1FD1" w14:textId="77777777" w:rsidR="004E616B" w:rsidRDefault="004E616B"/>
    <w:p w14:paraId="58AD6639" w14:textId="77777777" w:rsidR="004E616B" w:rsidRPr="00C544EF" w:rsidRDefault="004E616B">
      <w:pPr>
        <w:rPr>
          <w:b/>
        </w:rPr>
      </w:pPr>
      <w:r w:rsidRPr="00C544EF">
        <w:rPr>
          <w:b/>
        </w:rPr>
        <w:t>Financial and Membership Reports</w:t>
      </w:r>
    </w:p>
    <w:p w14:paraId="0F37759F" w14:textId="77777777" w:rsidR="00C544EF" w:rsidRDefault="004E616B">
      <w:r>
        <w:t xml:space="preserve">The </w:t>
      </w:r>
      <w:r w:rsidR="00262C8D">
        <w:t>VP covered the financial report</w:t>
      </w:r>
      <w:r>
        <w:t xml:space="preserve"> for FY 2016 in Region II for the </w:t>
      </w:r>
      <w:r w:rsidR="00262C8D">
        <w:t>months ending October 2015</w:t>
      </w:r>
      <w:r>
        <w:t xml:space="preserve">. </w:t>
      </w:r>
      <w:r w:rsidR="00C544EF">
        <w:t xml:space="preserve">Membership in Region II was </w:t>
      </w:r>
      <w:r w:rsidR="00262C8D">
        <w:t>down 91 members from June 15 to September 30</w:t>
      </w:r>
      <w:r w:rsidR="00C544EF">
        <w:t>.</w:t>
      </w:r>
      <w:r w:rsidR="00262C8D">
        <w:t xml:space="preserve">  Region II needs to be </w:t>
      </w:r>
      <w:r w:rsidR="00822EF0">
        <w:t>up</w:t>
      </w:r>
      <w:r w:rsidR="00262C8D">
        <w:t xml:space="preserve"> 579 members to meet the growth goal provided by ACTE.</w:t>
      </w:r>
      <w:r w:rsidR="00C544EF">
        <w:t xml:space="preserve">  </w:t>
      </w:r>
      <w:r w:rsidR="00262C8D">
        <w:t>Expenses for the PCM’s were covered as well as the costs for print, conference calls and postage.  At this time, approximately $2000 of the $6100 budget had been spent with outlays for New Orleans and NPS to come.</w:t>
      </w:r>
    </w:p>
    <w:p w14:paraId="5DA8113A" w14:textId="77777777" w:rsidR="00262C8D" w:rsidRDefault="00262C8D"/>
    <w:p w14:paraId="13A9CE51" w14:textId="77777777" w:rsidR="00262C8D" w:rsidRPr="00262C8D" w:rsidRDefault="00262C8D">
      <w:pPr>
        <w:rPr>
          <w:b/>
        </w:rPr>
      </w:pPr>
      <w:r w:rsidRPr="00262C8D">
        <w:rPr>
          <w:b/>
        </w:rPr>
        <w:t>Board of Directors Meeting Report</w:t>
      </w:r>
    </w:p>
    <w:p w14:paraId="745CB0A5" w14:textId="77777777" w:rsidR="00C06D76" w:rsidRDefault="00262C8D">
      <w:r>
        <w:t>*Juli Gilyard will end her term on June 30, 2016.</w:t>
      </w:r>
    </w:p>
    <w:p w14:paraId="22F1A520" w14:textId="77777777" w:rsidR="00262C8D" w:rsidRDefault="00262C8D">
      <w:r>
        <w:t>*Board was pleased with the financial status of the organization, $3.7M in reserves and $1.5M in operating fund.</w:t>
      </w:r>
    </w:p>
    <w:p w14:paraId="2B5887C8" w14:textId="77777777" w:rsidR="00262C8D" w:rsidRDefault="00262C8D">
      <w:r>
        <w:t>*Please continue to encourage professional membership</w:t>
      </w:r>
    </w:p>
    <w:p w14:paraId="7E5DBE3F" w14:textId="77777777" w:rsidR="00262C8D" w:rsidRDefault="00381ACB">
      <w:r>
        <w:t>*In articles or reports, please be cautious of those claiming expertise in CTE areas, know your authors or speakers</w:t>
      </w:r>
    </w:p>
    <w:p w14:paraId="6D5878BC" w14:textId="77777777" w:rsidR="00381ACB" w:rsidRDefault="00381ACB">
      <w:r>
        <w:t>*Appreciate volunteers for committee work at all times.</w:t>
      </w:r>
    </w:p>
    <w:p w14:paraId="761CBC41" w14:textId="77777777" w:rsidR="00381ACB" w:rsidRDefault="00381ACB"/>
    <w:p w14:paraId="476F0279" w14:textId="77777777" w:rsidR="00C06D76" w:rsidRPr="00822FCC" w:rsidRDefault="00C06D76">
      <w:pPr>
        <w:rPr>
          <w:b/>
        </w:rPr>
      </w:pPr>
      <w:r w:rsidRPr="00822FCC">
        <w:rPr>
          <w:b/>
        </w:rPr>
        <w:t>Standing Committee Reports</w:t>
      </w:r>
    </w:p>
    <w:p w14:paraId="08BEB55A" w14:textId="77777777" w:rsidR="00C06D76" w:rsidRDefault="00C06D76"/>
    <w:p w14:paraId="173FE58F" w14:textId="77777777" w:rsidR="00C06D76" w:rsidRDefault="00C06D76">
      <w:r w:rsidRPr="00822FCC">
        <w:rPr>
          <w:b/>
        </w:rPr>
        <w:t>Audit –</w:t>
      </w:r>
      <w:r>
        <w:t xml:space="preserve"> </w:t>
      </w:r>
      <w:r w:rsidR="00381ACB">
        <w:t>Dexter Knight, KY – met by phone 9/30/2015, a printed report was provided for review to highlight what the Board of Directors presented</w:t>
      </w:r>
    </w:p>
    <w:p w14:paraId="09566AB5" w14:textId="77777777" w:rsidR="00C06D76" w:rsidRDefault="00C06D76"/>
    <w:p w14:paraId="5348475E" w14:textId="77777777" w:rsidR="00C06D76" w:rsidRDefault="00C06D76">
      <w:r w:rsidRPr="00822FCC">
        <w:rPr>
          <w:b/>
        </w:rPr>
        <w:lastRenderedPageBreak/>
        <w:t>Awards –</w:t>
      </w:r>
      <w:r>
        <w:t xml:space="preserve"> </w:t>
      </w:r>
      <w:r w:rsidR="00822FCC">
        <w:t xml:space="preserve">Willie Haynes, </w:t>
      </w:r>
      <w:r w:rsidR="00381ACB">
        <w:t>GA</w:t>
      </w:r>
      <w:r w:rsidR="00822FCC">
        <w:t xml:space="preserve"> </w:t>
      </w:r>
      <w:r w:rsidR="00381ACB">
        <w:t>–</w:t>
      </w:r>
      <w:r w:rsidR="00822FCC">
        <w:t xml:space="preserve"> </w:t>
      </w:r>
      <w:r w:rsidR="00381ACB">
        <w:t>Left a meeting just minutes before this, the committee is still working to streamline and standardize procedures among the Regions, for example some conduct personal interviews and some do not, thus, ACTE is looking to assist Regions with the tech help to set up phone interview conferences with the Regions covering costs.  It was asked of the states to review the ideas of providing videos of candidates and also to assist in pushing for committee volunteers to help with committee work.</w:t>
      </w:r>
    </w:p>
    <w:p w14:paraId="16E6C209" w14:textId="77777777" w:rsidR="00423103" w:rsidRDefault="00423103" w:rsidP="00423103">
      <w:pPr>
        <w:rPr>
          <w:b/>
        </w:rPr>
      </w:pPr>
      <w:r>
        <w:rPr>
          <w:b/>
        </w:rPr>
        <w:t>Region II Awards</w:t>
      </w:r>
    </w:p>
    <w:p w14:paraId="2DAE816D" w14:textId="77777777" w:rsidR="00423103" w:rsidRDefault="00423103" w:rsidP="00423103">
      <w:r>
        <w:t>All Region award winners were recognized.</w:t>
      </w:r>
    </w:p>
    <w:p w14:paraId="1AA8083E" w14:textId="77777777" w:rsidR="00423103" w:rsidRDefault="00423103" w:rsidP="00423103">
      <w:r>
        <w:t>Cindy Quinlan, GA, Teacher</w:t>
      </w:r>
    </w:p>
    <w:p w14:paraId="3B50FD9A" w14:textId="77777777" w:rsidR="00423103" w:rsidRDefault="00423103" w:rsidP="00423103">
      <w:r>
        <w:t>Jennifer Smith, GA, New Teacher</w:t>
      </w:r>
    </w:p>
    <w:p w14:paraId="2D1DD6F0" w14:textId="77777777" w:rsidR="00423103" w:rsidRDefault="00423103" w:rsidP="00423103">
      <w:r>
        <w:t>Cassandra Miller-Washington, Administrator</w:t>
      </w:r>
    </w:p>
    <w:p w14:paraId="6CCB6E6E" w14:textId="77777777" w:rsidR="00423103" w:rsidRDefault="00423103" w:rsidP="00423103">
      <w:r>
        <w:t>Thomas Dobbins, SC, Postsecondary</w:t>
      </w:r>
    </w:p>
    <w:p w14:paraId="53586979" w14:textId="77777777" w:rsidR="00423103" w:rsidRDefault="00423103" w:rsidP="00423103">
      <w:r>
        <w:t>Andrew Sibel, VA, Carl Perkins Community Service</w:t>
      </w:r>
    </w:p>
    <w:p w14:paraId="01D31603" w14:textId="77777777" w:rsidR="00423103" w:rsidRDefault="00423103" w:rsidP="00423103">
      <w:r>
        <w:t>Sheryl Neely, GA, Guidance</w:t>
      </w:r>
    </w:p>
    <w:p w14:paraId="1A001668" w14:textId="77777777" w:rsidR="00423103" w:rsidRDefault="00423103" w:rsidP="00423103">
      <w:r>
        <w:t>Cynthia McConnell, AL, Lifetime Achievement</w:t>
      </w:r>
    </w:p>
    <w:p w14:paraId="106858CC" w14:textId="77777777" w:rsidR="00C06D76" w:rsidRDefault="00C06D76"/>
    <w:p w14:paraId="0E233964" w14:textId="77777777" w:rsidR="00C06D76" w:rsidRDefault="00C06D76">
      <w:r w:rsidRPr="00822FCC">
        <w:rPr>
          <w:b/>
        </w:rPr>
        <w:t>Bylaws –</w:t>
      </w:r>
      <w:r>
        <w:t xml:space="preserve"> </w:t>
      </w:r>
      <w:r w:rsidR="00822FCC">
        <w:t xml:space="preserve">Rick Kalk, </w:t>
      </w:r>
      <w:r w:rsidR="00381ACB">
        <w:t xml:space="preserve">SC. </w:t>
      </w:r>
      <w:r w:rsidR="00822FCC">
        <w:t xml:space="preserve">Chair of Committee </w:t>
      </w:r>
      <w:r w:rsidR="00381ACB">
        <w:t>–</w:t>
      </w:r>
      <w:r w:rsidR="00822FCC">
        <w:t xml:space="preserve"> </w:t>
      </w:r>
      <w:r w:rsidR="00381ACB">
        <w:t>12 Amendments will be presented at Assembly of Delegates.</w:t>
      </w:r>
    </w:p>
    <w:p w14:paraId="785D7C67" w14:textId="77777777" w:rsidR="00C06D76" w:rsidRDefault="00C06D76"/>
    <w:p w14:paraId="357A7BC5" w14:textId="77777777" w:rsidR="00C06D76" w:rsidRDefault="00C06D76">
      <w:r w:rsidRPr="00822FCC">
        <w:rPr>
          <w:b/>
        </w:rPr>
        <w:t>CTE Support –</w:t>
      </w:r>
      <w:r>
        <w:t xml:space="preserve"> No report.</w:t>
      </w:r>
    </w:p>
    <w:p w14:paraId="36EB1440" w14:textId="77777777" w:rsidR="00C06D76" w:rsidRDefault="00C06D76"/>
    <w:p w14:paraId="7374B35D" w14:textId="77777777" w:rsidR="00C06D76" w:rsidRDefault="00C06D76">
      <w:r w:rsidRPr="00822FCC">
        <w:rPr>
          <w:b/>
        </w:rPr>
        <w:t>Nominating –</w:t>
      </w:r>
      <w:r w:rsidR="00822FCC">
        <w:t xml:space="preserve"> </w:t>
      </w:r>
      <w:r w:rsidR="00381ACB">
        <w:t>Brooks Smith, SC</w:t>
      </w:r>
      <w:r w:rsidR="00822FCC">
        <w:t xml:space="preserve"> </w:t>
      </w:r>
      <w:r w:rsidR="00381ACB">
        <w:t>–</w:t>
      </w:r>
      <w:r w:rsidR="00822FCC">
        <w:t xml:space="preserve"> </w:t>
      </w:r>
      <w:r w:rsidR="00381ACB">
        <w:t>National committee has not met yet.  Voting will be open 11/20 through 12/20, please vote.</w:t>
      </w:r>
    </w:p>
    <w:p w14:paraId="5F11E800" w14:textId="77777777" w:rsidR="00423103" w:rsidRPr="00423103" w:rsidRDefault="00423103">
      <w:pPr>
        <w:rPr>
          <w:b/>
        </w:rPr>
      </w:pPr>
      <w:r w:rsidRPr="00423103">
        <w:rPr>
          <w:b/>
        </w:rPr>
        <w:t>Candidates</w:t>
      </w:r>
    </w:p>
    <w:p w14:paraId="4CFE3386" w14:textId="77777777" w:rsidR="00822FCC" w:rsidRDefault="00423103">
      <w:r>
        <w:t>Both candidates, Brian Law of Georgia and Rick Kalk of South Carolina, were given two minutes to speak to the assembly.  Both presented their experience history and addressed their reasons for wanting to be Region II Vice President.</w:t>
      </w:r>
    </w:p>
    <w:p w14:paraId="4F0B6841" w14:textId="77777777" w:rsidR="00423103" w:rsidRDefault="00423103"/>
    <w:p w14:paraId="03AB77E2" w14:textId="77777777" w:rsidR="00423103" w:rsidRDefault="00423103"/>
    <w:p w14:paraId="6422CCA6" w14:textId="77777777" w:rsidR="00822FCC" w:rsidRDefault="00822FCC">
      <w:r w:rsidRPr="00822FCC">
        <w:rPr>
          <w:b/>
        </w:rPr>
        <w:t>Resolutions –</w:t>
      </w:r>
      <w:r>
        <w:t xml:space="preserve"> </w:t>
      </w:r>
      <w:r w:rsidR="00381ACB">
        <w:t>Brian Law, GA – None as of yet but there is an emergency meeting scheduled for the afternoon.</w:t>
      </w:r>
    </w:p>
    <w:p w14:paraId="2611FB4F" w14:textId="77777777" w:rsidR="00C544EF" w:rsidRDefault="00C544EF"/>
    <w:p w14:paraId="1AE2DAF8" w14:textId="77777777" w:rsidR="00423103" w:rsidRPr="00423103" w:rsidRDefault="00423103">
      <w:pPr>
        <w:rPr>
          <w:b/>
        </w:rPr>
      </w:pPr>
      <w:r w:rsidRPr="00423103">
        <w:rPr>
          <w:b/>
        </w:rPr>
        <w:t>Policy Manual Updates</w:t>
      </w:r>
    </w:p>
    <w:p w14:paraId="0BF72AB2" w14:textId="77777777" w:rsidR="00423103" w:rsidRDefault="00423103">
      <w:r>
        <w:t>ACTE has created templates to make the Regions documents more standardized.  The Policy Committee presented its work in the morning session to update the bylaws to reflect these changes.  Region II will be the last region to get the document updated.</w:t>
      </w:r>
    </w:p>
    <w:p w14:paraId="242DB6E6" w14:textId="77777777" w:rsidR="00423103" w:rsidRDefault="00423103"/>
    <w:p w14:paraId="08CE4CEE" w14:textId="77777777" w:rsidR="00423103" w:rsidRDefault="00235632">
      <w:r>
        <w:t>The PCM requested that membership look at language that gives a defined window for Region II Conference.  Dates for that window were proposed to be September 1 through October 15.  Motion was made by Rick Kalk, SC, and second from Ann Gilmore, AL.  This was approved.</w:t>
      </w:r>
    </w:p>
    <w:p w14:paraId="6D6A02DA" w14:textId="77777777" w:rsidR="00235632" w:rsidRDefault="00235632"/>
    <w:p w14:paraId="16FC4E79" w14:textId="77777777" w:rsidR="00235632" w:rsidRDefault="00235632"/>
    <w:p w14:paraId="685B335F" w14:textId="77777777" w:rsidR="00235632" w:rsidRDefault="00235632"/>
    <w:p w14:paraId="0DCEC54A" w14:textId="77777777" w:rsidR="00235632" w:rsidRPr="00381ACB" w:rsidRDefault="00235632"/>
    <w:p w14:paraId="50737270" w14:textId="77777777" w:rsidR="00235632" w:rsidRDefault="00235632">
      <w:pPr>
        <w:rPr>
          <w:b/>
        </w:rPr>
      </w:pPr>
      <w:r>
        <w:rPr>
          <w:b/>
        </w:rPr>
        <w:lastRenderedPageBreak/>
        <w:t>Region II Conference Wrap Up</w:t>
      </w:r>
    </w:p>
    <w:p w14:paraId="77FA0242" w14:textId="77777777" w:rsidR="00235632" w:rsidRDefault="00235632">
      <w:r>
        <w:t>Ann Gilmore, Exec. Dir. ALA ACTE, provided a synopsis of the conference.  She noted there were over 190 attendees and over 150 paid.  She credits the hard work of Becky Pierce and many others for making this a success.  She also thanked the attendees for making it a great conference.</w:t>
      </w:r>
    </w:p>
    <w:p w14:paraId="4D359A6F" w14:textId="77777777" w:rsidR="00235632" w:rsidRDefault="00235632"/>
    <w:p w14:paraId="1C7262ED" w14:textId="77777777" w:rsidR="00235632" w:rsidRPr="00235632" w:rsidRDefault="00235632">
      <w:pPr>
        <w:rPr>
          <w:b/>
        </w:rPr>
      </w:pPr>
      <w:r w:rsidRPr="00235632">
        <w:rPr>
          <w:b/>
        </w:rPr>
        <w:t>Region II 2016</w:t>
      </w:r>
    </w:p>
    <w:p w14:paraId="6B49E654" w14:textId="77777777" w:rsidR="00235632" w:rsidRDefault="00235632">
      <w:r>
        <w:t>Tampa, FL September 30 – October 1, 2016</w:t>
      </w:r>
    </w:p>
    <w:p w14:paraId="0D160241" w14:textId="77777777" w:rsidR="00235632" w:rsidRDefault="00235632"/>
    <w:p w14:paraId="20613415" w14:textId="77777777" w:rsidR="00235632" w:rsidRDefault="00235632">
      <w:r>
        <w:t>ACTE President</w:t>
      </w:r>
    </w:p>
    <w:p w14:paraId="4C17D382" w14:textId="77777777" w:rsidR="00235632" w:rsidRDefault="00235632">
      <w:r>
        <w:t>President Doug Meyer addressed the meeting.  He provide information on the following:</w:t>
      </w:r>
    </w:p>
    <w:p w14:paraId="4919FFD0" w14:textId="77777777" w:rsidR="00235632" w:rsidRDefault="00235632">
      <w:r>
        <w:t>*CEU units offered</w:t>
      </w:r>
    </w:p>
    <w:p w14:paraId="0577A363" w14:textId="77777777" w:rsidR="00235632" w:rsidRDefault="00235632">
      <w:r>
        <w:t>*Increasing postsecondary offerings</w:t>
      </w:r>
    </w:p>
    <w:p w14:paraId="59C3B1C1" w14:textId="77777777" w:rsidR="00235632" w:rsidRDefault="00235632">
      <w:r>
        <w:t>*Increased sections at the conference, up 100</w:t>
      </w:r>
    </w:p>
    <w:p w14:paraId="43871A12" w14:textId="77777777" w:rsidR="00235632" w:rsidRDefault="00235632">
      <w:r>
        <w:t>*Conference attendance will beat projections and last year’s Nashville conference</w:t>
      </w:r>
    </w:p>
    <w:p w14:paraId="31000007" w14:textId="77777777" w:rsidR="00235632" w:rsidRDefault="00235632">
      <w:r>
        <w:t>*Nevada and Alaska are unifying</w:t>
      </w:r>
    </w:p>
    <w:p w14:paraId="680DDE10" w14:textId="77777777" w:rsidR="00235632" w:rsidRDefault="00235632">
      <w:r>
        <w:t>*New chapters in Guam and Palau</w:t>
      </w:r>
    </w:p>
    <w:p w14:paraId="770CFDA0" w14:textId="77777777" w:rsidR="00235632" w:rsidRDefault="00235632">
      <w:r>
        <w:t>*Introduced candidates for President, Chuck Gallagher, Gary Hutchinson, and Gina Riggs.  Each candidate addressed the membership</w:t>
      </w:r>
    </w:p>
    <w:p w14:paraId="486ADFF5" w14:textId="77777777" w:rsidR="00235632" w:rsidRDefault="00235632"/>
    <w:p w14:paraId="471E8528" w14:textId="77777777" w:rsidR="00235632" w:rsidRPr="00235632" w:rsidRDefault="00235632"/>
    <w:p w14:paraId="78E7307C" w14:textId="77777777" w:rsidR="00C544EF" w:rsidRDefault="00235632">
      <w:pPr>
        <w:rPr>
          <w:b/>
        </w:rPr>
      </w:pPr>
      <w:r>
        <w:rPr>
          <w:b/>
        </w:rPr>
        <w:t>Business</w:t>
      </w:r>
    </w:p>
    <w:p w14:paraId="583C06E5" w14:textId="77777777" w:rsidR="00235632" w:rsidRDefault="00235632">
      <w:r>
        <w:t>Recognition of Quality Association States – Georgia, Kentucky, North Carolina, South Carolina, Tennessee</w:t>
      </w:r>
    </w:p>
    <w:p w14:paraId="11E17728" w14:textId="77777777" w:rsidR="00235632" w:rsidRDefault="00235632">
      <w:r>
        <w:t>Those interested in ACTE Fellowships please inquire and pursue.  Keio Carter, current Fellow</w:t>
      </w:r>
      <w:r w:rsidR="00822EF0">
        <w:t xml:space="preserve"> from Georgia was appreciative of the experience and opportunity.</w:t>
      </w:r>
    </w:p>
    <w:p w14:paraId="11A4E598" w14:textId="77777777" w:rsidR="00822EF0" w:rsidRDefault="00822EF0">
      <w:r>
        <w:t>Dr. Tammy Haile, SC, will be retiring from the Policy Committee June 30.</w:t>
      </w:r>
    </w:p>
    <w:p w14:paraId="7E08A433" w14:textId="77777777" w:rsidR="00822EF0" w:rsidRDefault="00822EF0">
      <w:r>
        <w:t>Georgia had the most in attendance at the session with over 20 counted.</w:t>
      </w:r>
    </w:p>
    <w:p w14:paraId="2C902A45" w14:textId="77777777" w:rsidR="00822EF0" w:rsidRDefault="00822EF0">
      <w:r>
        <w:t>Eight first time attendees rece</w:t>
      </w:r>
      <w:r w:rsidR="005A6DBC">
        <w:t>ived goodies brought by Virginia</w:t>
      </w:r>
      <w:r>
        <w:t>.</w:t>
      </w:r>
    </w:p>
    <w:p w14:paraId="31B268B7" w14:textId="77777777" w:rsidR="00822EF0" w:rsidRPr="00235632" w:rsidRDefault="00822EF0">
      <w:r>
        <w:t>Reminder of Vision in Las Vegas, 2016.</w:t>
      </w:r>
    </w:p>
    <w:p w14:paraId="2468118B" w14:textId="77777777" w:rsidR="00811CB6" w:rsidRDefault="00811CB6"/>
    <w:p w14:paraId="4775CBE6" w14:textId="77777777" w:rsidR="00811CB6" w:rsidRPr="00C06D76" w:rsidRDefault="00811CB6">
      <w:pPr>
        <w:rPr>
          <w:b/>
        </w:rPr>
      </w:pPr>
      <w:r w:rsidRPr="00C06D76">
        <w:rPr>
          <w:b/>
        </w:rPr>
        <w:t>State-of-the-State Reports</w:t>
      </w:r>
    </w:p>
    <w:p w14:paraId="0D1C1E8F" w14:textId="77777777" w:rsidR="00811CB6" w:rsidRDefault="00811CB6"/>
    <w:p w14:paraId="0ACD0BED" w14:textId="77777777" w:rsidR="00811CB6" w:rsidRDefault="00811CB6">
      <w:r w:rsidRPr="00C06D76">
        <w:rPr>
          <w:b/>
        </w:rPr>
        <w:t>Alabama –</w:t>
      </w:r>
      <w:r>
        <w:t xml:space="preserve"> Alabama ACTE </w:t>
      </w:r>
      <w:r w:rsidR="00822EF0">
        <w:t>hosted the 2015 Region II Leadership Conference.  Over 6,000 students and ALACTE leaders participated in a joint Leadership Development Conference.  Current state membership is over 2,100.  Teachers are utilizing funds from a $50M bond issue and will be urging the legislature to up Capital Improvement Funds for CTE.  Summer Conference will be in Birmingham in August.</w:t>
      </w:r>
    </w:p>
    <w:p w14:paraId="774F2A82" w14:textId="77777777" w:rsidR="00811CB6" w:rsidRDefault="00811CB6"/>
    <w:p w14:paraId="331EABE6" w14:textId="77777777" w:rsidR="00811CB6" w:rsidRDefault="00811CB6">
      <w:r w:rsidRPr="00C06D76">
        <w:rPr>
          <w:b/>
        </w:rPr>
        <w:t>Florida –</w:t>
      </w:r>
      <w:r>
        <w:t xml:space="preserve"> No report.</w:t>
      </w:r>
    </w:p>
    <w:p w14:paraId="3AB554F8" w14:textId="77777777" w:rsidR="00811CB6" w:rsidRDefault="00811CB6"/>
    <w:p w14:paraId="598993B2" w14:textId="77777777" w:rsidR="00811CB6" w:rsidRDefault="00811CB6">
      <w:r w:rsidRPr="00C06D76">
        <w:rPr>
          <w:b/>
        </w:rPr>
        <w:t>Georgia –</w:t>
      </w:r>
      <w:r>
        <w:t xml:space="preserve"> </w:t>
      </w:r>
      <w:r w:rsidR="00822EF0">
        <w:t>Georgia ACTE held its quarterly board meeting on October 24.  Total membership in October counted 2304, down 259.  The organization sponsored meetings for Georgia’s Future Workforce Initiative, organized a meeting of the GA Joint Legislative CTE Advisory Commission</w:t>
      </w:r>
      <w:r w:rsidR="00B16E81">
        <w:t xml:space="preserve"> and met to discuss the GA summer meeting due </w:t>
      </w:r>
      <w:r w:rsidR="00B16E81">
        <w:lastRenderedPageBreak/>
        <w:t>to be in Atlanta in July.  A concern of interest is a new education funding formula in the state and how it will impact CTE.</w:t>
      </w:r>
    </w:p>
    <w:p w14:paraId="0DF3F932" w14:textId="77777777" w:rsidR="001330BE" w:rsidRDefault="001330BE"/>
    <w:p w14:paraId="63ABAB5C" w14:textId="77777777" w:rsidR="001330BE" w:rsidRDefault="001330BE">
      <w:r w:rsidRPr="00C06D76">
        <w:rPr>
          <w:b/>
        </w:rPr>
        <w:t>Kentucky –</w:t>
      </w:r>
      <w:r>
        <w:t xml:space="preserve"> </w:t>
      </w:r>
      <w:r w:rsidR="00B16E81">
        <w:t>Summer conference is set for July.  The ACTE Champion of the Year, Terry Holliday is retiring as Commissioner of Education in KY.  Dr. Stephen Pruitt is the new Commissioner.  They have developed a new taskforce to look at industry certifications and credentials.</w:t>
      </w:r>
      <w:r>
        <w:t xml:space="preserve">  </w:t>
      </w:r>
    </w:p>
    <w:p w14:paraId="4BD9CB1A" w14:textId="77777777" w:rsidR="00811CB6" w:rsidRDefault="00811CB6"/>
    <w:p w14:paraId="7D5186BF" w14:textId="77777777" w:rsidR="001330BE" w:rsidRDefault="001330BE">
      <w:r w:rsidRPr="00C06D76">
        <w:rPr>
          <w:b/>
        </w:rPr>
        <w:t>North Carolina –</w:t>
      </w:r>
      <w:r w:rsidR="00B16E81">
        <w:t xml:space="preserve"> NC recently concluded their Fall Leadership Workshop in Raleigh.  Planning is on going for the Winter and Spring Leadership Workshops.  The group is working through their lobbyist to set up a Spring Legislative Visit.  An effort to up member benefits and thus increase membership is underway.  Reunification is in front of their Board for discussion as well as an attempt to reorganize the bylaws to mirror ACTE’s.</w:t>
      </w:r>
    </w:p>
    <w:p w14:paraId="3BAB5994" w14:textId="77777777" w:rsidR="001330BE" w:rsidRDefault="001330BE"/>
    <w:p w14:paraId="379856E9" w14:textId="77777777" w:rsidR="001330BE" w:rsidRDefault="001330BE">
      <w:r w:rsidRPr="00C06D76">
        <w:rPr>
          <w:b/>
        </w:rPr>
        <w:t>South Carolina –</w:t>
      </w:r>
      <w:r w:rsidR="00B16E81">
        <w:t xml:space="preserve"> SC is undergoing some leadership changes at the state level with a new State Director for CTE to be named in January.  SCACTE was a part of creating a profile for SC graduates essential to making the students and the state competitive and vital.  Summer conference will take place in June.  The organization is pleased that the current Superintendent of Education regularly refers to CTE in public speeches.</w:t>
      </w:r>
    </w:p>
    <w:p w14:paraId="6A4B01CF" w14:textId="77777777" w:rsidR="001330BE" w:rsidRDefault="001330BE"/>
    <w:p w14:paraId="5A9141E2" w14:textId="77777777" w:rsidR="001330BE" w:rsidRDefault="001330BE">
      <w:r w:rsidRPr="00C06D76">
        <w:rPr>
          <w:b/>
        </w:rPr>
        <w:t>Tennessee –</w:t>
      </w:r>
      <w:r>
        <w:t xml:space="preserve"> Summer conference </w:t>
      </w:r>
      <w:r w:rsidR="00B16E81">
        <w:t>had over 500 attendees.  LEAP grants have been issued to help districts and regions align with Workforce Development</w:t>
      </w:r>
      <w:r w:rsidR="00D54749">
        <w:t>.  Membership in TN is up slightly.  Planning is underway for the Legislative Breakfast in February.  TACTE has a new President and Executive Director</w:t>
      </w:r>
    </w:p>
    <w:p w14:paraId="11995338" w14:textId="77777777" w:rsidR="00C06D76" w:rsidRDefault="00C06D76"/>
    <w:p w14:paraId="421A5633" w14:textId="77777777" w:rsidR="00C06D76" w:rsidRDefault="00C06D76">
      <w:r w:rsidRPr="00C06D76">
        <w:rPr>
          <w:b/>
        </w:rPr>
        <w:t>Virginia –</w:t>
      </w:r>
      <w:r>
        <w:t xml:space="preserve"> </w:t>
      </w:r>
      <w:r w:rsidR="00D54749">
        <w:t>Virginia has changed the name of the state organization to Virginia ACTE.  They will have a Seminar in January in Richmond.  Efforts are underway to get division winners to apply nationally, to upgrade the facts sheet for legislative use, to get more applicants for available scholarships and secure increased funding.</w:t>
      </w:r>
    </w:p>
    <w:p w14:paraId="0769A79D" w14:textId="77777777" w:rsidR="00C06D76" w:rsidRDefault="00C06D76"/>
    <w:p w14:paraId="7B4FF7A4" w14:textId="77777777" w:rsidR="00822FCC" w:rsidRDefault="00822FCC"/>
    <w:p w14:paraId="45DC44F7" w14:textId="77777777" w:rsidR="00822FCC" w:rsidRDefault="00822FCC">
      <w:r>
        <w:t xml:space="preserve">The meeting was moved to adjourn at </w:t>
      </w:r>
      <w:r w:rsidR="00D54749">
        <w:t>2.32</w:t>
      </w:r>
      <w:r>
        <w:t xml:space="preserve"> PM by </w:t>
      </w:r>
      <w:r w:rsidR="00D54749">
        <w:t>Barb Hancock-Henly</w:t>
      </w:r>
      <w:r>
        <w:t xml:space="preserve"> and seconded by Elizabeth Bullock.  Motion carried unanimously.</w:t>
      </w:r>
    </w:p>
    <w:p w14:paraId="2E4E9145" w14:textId="77777777" w:rsidR="00822FCC" w:rsidRDefault="00822FCC"/>
    <w:p w14:paraId="1727E03B" w14:textId="77777777" w:rsidR="00822FCC" w:rsidRDefault="00822FCC">
      <w:r>
        <w:t>Submitted,</w:t>
      </w:r>
    </w:p>
    <w:p w14:paraId="6FD1FAF1" w14:textId="77777777" w:rsidR="00822FCC" w:rsidRDefault="00822FCC">
      <w:r>
        <w:t>Jon Frye, Tennessee</w:t>
      </w:r>
    </w:p>
    <w:sectPr w:rsidR="00822FCC" w:rsidSect="002431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95"/>
    <w:rsid w:val="000E63ED"/>
    <w:rsid w:val="001330BE"/>
    <w:rsid w:val="00235632"/>
    <w:rsid w:val="002431F9"/>
    <w:rsid w:val="00262C8D"/>
    <w:rsid w:val="00301495"/>
    <w:rsid w:val="00381ACB"/>
    <w:rsid w:val="00423103"/>
    <w:rsid w:val="004E616B"/>
    <w:rsid w:val="005A6DBC"/>
    <w:rsid w:val="00811CB6"/>
    <w:rsid w:val="00822EF0"/>
    <w:rsid w:val="00822FCC"/>
    <w:rsid w:val="00B16E81"/>
    <w:rsid w:val="00B24043"/>
    <w:rsid w:val="00C06D76"/>
    <w:rsid w:val="00C544EF"/>
    <w:rsid w:val="00D5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BC7876B"/>
  <w14:defaultImageDpi w14:val="300"/>
  <w15:docId w15:val="{817F3086-3808-4219-AC80-65831335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D05A3D92</Template>
  <TotalTime>0</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Anderson</dc:creator>
  <cp:keywords/>
  <dc:description/>
  <cp:lastModifiedBy>Leslie Reardon</cp:lastModifiedBy>
  <cp:revision>2</cp:revision>
  <dcterms:created xsi:type="dcterms:W3CDTF">2016-07-25T16:36:00Z</dcterms:created>
  <dcterms:modified xsi:type="dcterms:W3CDTF">2016-07-25T16:36:00Z</dcterms:modified>
</cp:coreProperties>
</file>