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bookmarkStart w:id="2" w:name="_GoBack"/>
      <w:bookmarkEnd w:id="2"/>
      <w:r w:rsidRPr="00762736">
        <w:rPr>
          <w:rFonts w:ascii="Palatino Linotype" w:hAnsi="Palatino Linotype"/>
          <w:b/>
          <w:u w:val="single"/>
        </w:rPr>
        <w:t>Report to the Board</w:t>
      </w:r>
      <w:bookmarkEnd w:id="0"/>
      <w:bookmarkEnd w:id="1"/>
    </w:p>
    <w:p w:rsidR="00CE2571" w:rsidRPr="00A20092" w:rsidRDefault="00CE2571" w:rsidP="00A20092">
      <w:pPr>
        <w:jc w:val="center"/>
        <w:rPr>
          <w:rFonts w:ascii="Palatino Linotype" w:hAnsi="Palatino Linotype"/>
          <w:b/>
          <w:sz w:val="22"/>
          <w:szCs w:val="22"/>
        </w:rPr>
      </w:pPr>
      <w:r w:rsidRPr="00AB0D0E">
        <w:rPr>
          <w:rFonts w:ascii="Palatino Linotype" w:hAnsi="Palatino Linotype"/>
          <w:b/>
          <w:sz w:val="22"/>
          <w:szCs w:val="22"/>
        </w:rPr>
        <w:t>_______ DIVISION</w:t>
      </w:r>
      <w:r w:rsidR="007452E8">
        <w:rPr>
          <w:rFonts w:ascii="Palatino Linotype" w:hAnsi="Palatino Linotype"/>
          <w:b/>
          <w:sz w:val="22"/>
          <w:szCs w:val="22"/>
        </w:rPr>
        <w:t xml:space="preserve"> </w:t>
      </w:r>
      <w:r w:rsidRPr="00AB0D0E">
        <w:rPr>
          <w:rFonts w:ascii="Palatino Linotype" w:hAnsi="Palatino Linotype"/>
          <w:b/>
          <w:sz w:val="22"/>
          <w:szCs w:val="22"/>
        </w:rPr>
        <w:t>/</w:t>
      </w:r>
      <w:r w:rsidR="007452E8">
        <w:rPr>
          <w:rFonts w:ascii="Palatino Linotype" w:hAnsi="Palatino Linotype"/>
          <w:b/>
          <w:sz w:val="22"/>
          <w:szCs w:val="22"/>
        </w:rPr>
        <w:t xml:space="preserve"> </w:t>
      </w:r>
      <w:r w:rsidRPr="00AB0D0E">
        <w:rPr>
          <w:rFonts w:ascii="Palatino Linotype" w:hAnsi="Palatino Linotype"/>
          <w:b/>
          <w:sz w:val="22"/>
          <w:szCs w:val="22"/>
        </w:rPr>
        <w:t>REGION</w:t>
      </w:r>
      <w:r w:rsidR="007452E8">
        <w:rPr>
          <w:rFonts w:ascii="Palatino Linotype" w:hAnsi="Palatino Linotype"/>
          <w:b/>
          <w:sz w:val="22"/>
          <w:szCs w:val="22"/>
        </w:rPr>
        <w:t xml:space="preserve"> _</w:t>
      </w:r>
      <w:r w:rsidR="00304ECE">
        <w:rPr>
          <w:rFonts w:ascii="Palatino Linotype" w:hAnsi="Palatino Linotype"/>
          <w:b/>
          <w:sz w:val="22"/>
          <w:szCs w:val="22"/>
          <w:u w:val="single"/>
        </w:rPr>
        <w:t>II</w:t>
      </w:r>
      <w:r w:rsidR="007452E8">
        <w:rPr>
          <w:rFonts w:ascii="Palatino Linotype" w:hAnsi="Palatino Linotype"/>
          <w:b/>
          <w:sz w:val="22"/>
          <w:szCs w:val="22"/>
        </w:rPr>
        <w:t>__</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304ECE">
        <w:rPr>
          <w:rFonts w:ascii="Palatino Linotype" w:hAnsi="Palatino Linotype"/>
          <w:sz w:val="22"/>
          <w:szCs w:val="22"/>
        </w:rPr>
        <w:t>Juli K. Gilyard</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304ECE">
        <w:rPr>
          <w:rFonts w:ascii="Palatino Linotype" w:hAnsi="Palatino Linotype"/>
          <w:sz w:val="22"/>
          <w:szCs w:val="22"/>
        </w:rPr>
        <w:t>January 20, 2016</w:t>
      </w:r>
    </w:p>
    <w:p w:rsidR="00D53AE8" w:rsidRDefault="00D53AE8" w:rsidP="00D53AE8">
      <w:pPr>
        <w:rPr>
          <w:rFonts w:ascii="Palatino Linotype" w:hAnsi="Palatino Linotype"/>
          <w:sz w:val="22"/>
          <w:szCs w:val="22"/>
        </w:rPr>
      </w:pPr>
    </w:p>
    <w:p w:rsidR="00D53AE8" w:rsidRDefault="00F967D3" w:rsidP="00D53AE8">
      <w:pPr>
        <w:pStyle w:val="ListParagraph"/>
        <w:numPr>
          <w:ilvl w:val="0"/>
          <w:numId w:val="5"/>
        </w:numPr>
      </w:pPr>
      <w:r w:rsidRPr="00F967D3">
        <w:rPr>
          <w:b/>
          <w:i/>
        </w:rPr>
        <w:t>Strategic Direction Contributions:</w:t>
      </w:r>
      <w:r>
        <w:t xml:space="preserve"> </w:t>
      </w:r>
      <w:r w:rsidR="007452E8" w:rsidRPr="00D53AE8">
        <w:t xml:space="preserve">Please summarize activities conducted by you </w:t>
      </w:r>
      <w:r w:rsidR="00EA368F" w:rsidRPr="00D53AE8">
        <w:t>and</w:t>
      </w:r>
      <w:r w:rsidR="007452E8" w:rsidRPr="00D53AE8">
        <w:t xml:space="preserve"> your poli</w:t>
      </w:r>
      <w:r w:rsidR="00EA368F" w:rsidRPr="00D53AE8">
        <w:t>cy committee in the areas below since the last Board meeting.</w:t>
      </w:r>
    </w:p>
    <w:p w:rsidR="006A33FC" w:rsidRDefault="006A33FC" w:rsidP="006A33FC">
      <w:pPr>
        <w:pStyle w:val="ListParagraph"/>
        <w:ind w:left="360"/>
      </w:pPr>
    </w:p>
    <w:p w:rsidR="00D53AE8" w:rsidRPr="006965C9" w:rsidRDefault="007452E8" w:rsidP="00D53AE8">
      <w:pPr>
        <w:pStyle w:val="ListParagraph"/>
        <w:numPr>
          <w:ilvl w:val="1"/>
          <w:numId w:val="5"/>
        </w:numPr>
      </w:pPr>
      <w:r w:rsidRPr="00D53AE8">
        <w:rPr>
          <w:b/>
        </w:rPr>
        <w:t>MEMBER VALUE</w:t>
      </w:r>
      <w:r w:rsidR="00CF516D" w:rsidRPr="00D53AE8">
        <w:rPr>
          <w:b/>
        </w:rPr>
        <w:t xml:space="preserve">: </w:t>
      </w:r>
      <w:r w:rsidR="00C101A0">
        <w:rPr>
          <w:i/>
        </w:rPr>
        <w:t>What a</w:t>
      </w:r>
      <w:r w:rsidR="00CF516D" w:rsidRPr="00D53AE8">
        <w:rPr>
          <w:i/>
        </w:rPr>
        <w:t xml:space="preserve">ctivities </w:t>
      </w:r>
      <w:r w:rsidR="00C101A0">
        <w:rPr>
          <w:i/>
        </w:rPr>
        <w:t xml:space="preserve">were </w:t>
      </w:r>
      <w:r w:rsidR="00CF516D" w:rsidRPr="00D53AE8">
        <w:rPr>
          <w:i/>
        </w:rPr>
        <w:t xml:space="preserve">undertaken to </w:t>
      </w:r>
      <w:r w:rsidR="00D53AE8" w:rsidRPr="00D53AE8">
        <w:rPr>
          <w:i/>
        </w:rPr>
        <w:t xml:space="preserve">represent and serve </w:t>
      </w:r>
      <w:r w:rsidR="00707F1C">
        <w:rPr>
          <w:i/>
        </w:rPr>
        <w:t xml:space="preserve">Region/Division </w:t>
      </w:r>
      <w:r w:rsidR="00D53AE8" w:rsidRPr="00D53AE8">
        <w:rPr>
          <w:i/>
        </w:rPr>
        <w:t>members</w:t>
      </w:r>
      <w:r w:rsidR="00CF516D" w:rsidRPr="00D53AE8">
        <w:rPr>
          <w:i/>
        </w:rPr>
        <w:t xml:space="preserve"> (ex. communicati</w:t>
      </w:r>
      <w:r w:rsidR="00707F1C">
        <w:rPr>
          <w:i/>
        </w:rPr>
        <w:t>ons to/from</w:t>
      </w:r>
      <w:r w:rsidR="00CF516D" w:rsidRPr="00D53AE8">
        <w:rPr>
          <w:i/>
        </w:rPr>
        <w:t xml:space="preserve"> m</w:t>
      </w:r>
      <w:r w:rsidR="00D53AE8" w:rsidRPr="00D53AE8">
        <w:rPr>
          <w:i/>
        </w:rPr>
        <w:t xml:space="preserve">embers, </w:t>
      </w:r>
      <w:r w:rsidR="00707F1C">
        <w:rPr>
          <w:i/>
        </w:rPr>
        <w:t>additions</w:t>
      </w:r>
      <w:r w:rsidR="00D53AE8" w:rsidRPr="00D53AE8">
        <w:rPr>
          <w:i/>
        </w:rPr>
        <w:t xml:space="preserve"> to website, awards/scholarship programs, </w:t>
      </w:r>
      <w:r w:rsidR="00F967D3">
        <w:rPr>
          <w:i/>
        </w:rPr>
        <w:t xml:space="preserve">other </w:t>
      </w:r>
      <w:r w:rsidR="00707F1C">
        <w:rPr>
          <w:i/>
        </w:rPr>
        <w:t xml:space="preserve">use of </w:t>
      </w:r>
      <w:r w:rsidR="00F967D3">
        <w:rPr>
          <w:i/>
        </w:rPr>
        <w:t>Region/Division</w:t>
      </w:r>
      <w:r w:rsidR="00707F1C">
        <w:rPr>
          <w:i/>
        </w:rPr>
        <w:t xml:space="preserve"> funds, etc</w:t>
      </w:r>
      <w:r w:rsidR="00D53AE8" w:rsidRPr="00D53AE8">
        <w:rPr>
          <w:i/>
        </w:rPr>
        <w:t>.)</w:t>
      </w:r>
      <w:r w:rsidR="00C101A0">
        <w:rPr>
          <w:i/>
        </w:rPr>
        <w:t>?</w:t>
      </w:r>
    </w:p>
    <w:p w:rsidR="006965C9" w:rsidRPr="00B20783" w:rsidRDefault="006965C9" w:rsidP="00F46EB0">
      <w:pPr>
        <w:pStyle w:val="ACTEBodyText"/>
      </w:pPr>
    </w:p>
    <w:p w:rsidR="00B20783" w:rsidRPr="00D53AE8" w:rsidRDefault="00304ECE" w:rsidP="00B20783">
      <w:pPr>
        <w:pStyle w:val="ListParagraph"/>
        <w:ind w:left="1080"/>
      </w:pPr>
      <w:r>
        <w:t xml:space="preserve">Quarterly Regional newsletters continue to keep members abreast of the activities within the region. During the last edition, the THREE national Awards recipients were recognized, as well as the 2016 Region II Fellow, Dr. Beyonka Wider. The 2015 Awards information has been updated on the website. </w:t>
      </w:r>
    </w:p>
    <w:p w:rsidR="00D53AE8" w:rsidRPr="00D53AE8" w:rsidRDefault="00D53AE8" w:rsidP="00D53AE8">
      <w:pPr>
        <w:pStyle w:val="ListParagraph"/>
        <w:ind w:left="1440"/>
      </w:pPr>
    </w:p>
    <w:p w:rsidR="00D53AE8" w:rsidRPr="00B20783" w:rsidRDefault="007452E8" w:rsidP="00D53AE8">
      <w:pPr>
        <w:pStyle w:val="ListParagraph"/>
        <w:numPr>
          <w:ilvl w:val="1"/>
          <w:numId w:val="5"/>
        </w:numPr>
      </w:pPr>
      <w:r w:rsidRPr="00D53AE8">
        <w:rPr>
          <w:b/>
        </w:rPr>
        <w:t>PROFESSIONAL DEVELOPMENT</w:t>
      </w:r>
      <w:r w:rsidR="00CF516D" w:rsidRPr="00D53AE8">
        <w:rPr>
          <w:b/>
        </w:rPr>
        <w:t xml:space="preserve">: </w:t>
      </w:r>
      <w:r w:rsidR="00C101A0">
        <w:rPr>
          <w:i/>
        </w:rPr>
        <w:t>What p</w:t>
      </w:r>
      <w:r w:rsidR="00AF289E">
        <w:rPr>
          <w:i/>
        </w:rPr>
        <w:t xml:space="preserve">rogress </w:t>
      </w:r>
      <w:r w:rsidR="00C101A0">
        <w:rPr>
          <w:i/>
        </w:rPr>
        <w:t xml:space="preserve">was made </w:t>
      </w:r>
      <w:r w:rsidR="00AF289E">
        <w:rPr>
          <w:i/>
        </w:rPr>
        <w:t>on</w:t>
      </w:r>
      <w:r w:rsidR="00CF516D" w:rsidRPr="00D53AE8">
        <w:rPr>
          <w:i/>
        </w:rPr>
        <w:t xml:space="preserve"> </w:t>
      </w:r>
      <w:r w:rsidR="00C101A0">
        <w:rPr>
          <w:i/>
        </w:rPr>
        <w:t xml:space="preserve">planning </w:t>
      </w:r>
      <w:r w:rsidR="00C101A0" w:rsidRPr="00D53AE8">
        <w:rPr>
          <w:i/>
        </w:rPr>
        <w:t>pro</w:t>
      </w:r>
      <w:r w:rsidR="00C101A0">
        <w:rPr>
          <w:i/>
        </w:rPr>
        <w:t>fessional development offerings within the Region/Division (ex.</w:t>
      </w:r>
      <w:r w:rsidR="00C101A0" w:rsidRPr="00D53AE8">
        <w:rPr>
          <w:i/>
        </w:rPr>
        <w:t xml:space="preserve"> </w:t>
      </w:r>
      <w:r w:rsidR="00CF516D" w:rsidRPr="00D53AE8">
        <w:rPr>
          <w:i/>
        </w:rPr>
        <w:t>VISION 2016 programmi</w:t>
      </w:r>
      <w:r w:rsidR="00C101A0">
        <w:rPr>
          <w:i/>
        </w:rPr>
        <w:t xml:space="preserve">ng, </w:t>
      </w:r>
      <w:r w:rsidR="00D53AE8" w:rsidRPr="00D53AE8">
        <w:rPr>
          <w:i/>
        </w:rPr>
        <w:t xml:space="preserve">Region Conference planning, </w:t>
      </w:r>
      <w:r w:rsidR="00C101A0">
        <w:rPr>
          <w:i/>
        </w:rPr>
        <w:t>etc.)?</w:t>
      </w:r>
    </w:p>
    <w:p w:rsidR="00B20783" w:rsidRDefault="00B20783" w:rsidP="00B20783">
      <w:pPr>
        <w:pStyle w:val="ListParagraph"/>
        <w:ind w:left="1080"/>
      </w:pPr>
    </w:p>
    <w:p w:rsidR="006965C9" w:rsidRDefault="00304ECE" w:rsidP="00B20783">
      <w:pPr>
        <w:pStyle w:val="ListParagraph"/>
        <w:ind w:left="1080"/>
      </w:pPr>
      <w:r>
        <w:t xml:space="preserve">Region II is currently working with Michael Connet to plan our first </w:t>
      </w:r>
      <w:r w:rsidRPr="00304ECE">
        <w:rPr>
          <w:i/>
        </w:rPr>
        <w:t xml:space="preserve">2016 Region II Leadership Conference </w:t>
      </w:r>
      <w:r>
        <w:t xml:space="preserve">teleconference. Included on the call will be the FL State CTE Director and the FLACTE Executive Director, along with the policy committee and ACTE staff. The conference will be held in Tampa, Florida in September 2016. </w:t>
      </w:r>
    </w:p>
    <w:p w:rsidR="00304ECE" w:rsidRDefault="00304ECE" w:rsidP="00B20783">
      <w:pPr>
        <w:pStyle w:val="ListParagraph"/>
        <w:ind w:left="1080"/>
      </w:pPr>
    </w:p>
    <w:p w:rsidR="00304ECE" w:rsidRPr="00304ECE" w:rsidRDefault="00304ECE" w:rsidP="00B20783">
      <w:pPr>
        <w:pStyle w:val="ListParagraph"/>
        <w:ind w:left="1080"/>
      </w:pPr>
      <w:r>
        <w:t xml:space="preserve">The Region II policy committee will meet in March 2016 during the National Policy Seminar. Additional plans for the </w:t>
      </w:r>
      <w:proofErr w:type="gramStart"/>
      <w:r>
        <w:t>Fall</w:t>
      </w:r>
      <w:proofErr w:type="gramEnd"/>
      <w:r>
        <w:t xml:space="preserve"> leadership conference</w:t>
      </w:r>
      <w:r w:rsidR="00F46EB0">
        <w:t xml:space="preserve"> should be unveiled during that meeting. </w:t>
      </w:r>
    </w:p>
    <w:p w:rsidR="00D53AE8" w:rsidRPr="00D53AE8" w:rsidRDefault="00D53AE8" w:rsidP="00D53AE8">
      <w:pPr>
        <w:pStyle w:val="ListParagraph"/>
        <w:ind w:left="1440"/>
      </w:pPr>
    </w:p>
    <w:p w:rsidR="00D53AE8" w:rsidRPr="00707F1C" w:rsidRDefault="007452E8" w:rsidP="00707F1C">
      <w:pPr>
        <w:pStyle w:val="ListParagraph"/>
        <w:numPr>
          <w:ilvl w:val="1"/>
          <w:numId w:val="5"/>
        </w:numPr>
      </w:pPr>
      <w:r w:rsidRPr="00D53AE8">
        <w:rPr>
          <w:b/>
        </w:rPr>
        <w:t>LEADERSHIP</w:t>
      </w:r>
      <w:r w:rsidR="00CF516D" w:rsidRPr="00D53AE8">
        <w:rPr>
          <w:b/>
        </w:rPr>
        <w:t xml:space="preserve">: </w:t>
      </w:r>
      <w:r w:rsidR="00C101A0">
        <w:rPr>
          <w:i/>
        </w:rPr>
        <w:t>What a</w:t>
      </w:r>
      <w:r w:rsidR="00D53AE8" w:rsidRPr="00D53AE8">
        <w:rPr>
          <w:i/>
        </w:rPr>
        <w:t>ctivities</w:t>
      </w:r>
      <w:r w:rsidR="00CF516D" w:rsidRPr="00D53AE8">
        <w:rPr>
          <w:i/>
        </w:rPr>
        <w:t xml:space="preserve"> </w:t>
      </w:r>
      <w:r w:rsidR="00C101A0">
        <w:rPr>
          <w:i/>
        </w:rPr>
        <w:t xml:space="preserve">were </w:t>
      </w:r>
      <w:r w:rsidR="00CF516D" w:rsidRPr="00D53AE8">
        <w:rPr>
          <w:i/>
        </w:rPr>
        <w:t xml:space="preserve">conducted to recruit </w:t>
      </w:r>
      <w:r w:rsidR="00707F1C">
        <w:rPr>
          <w:i/>
        </w:rPr>
        <w:t xml:space="preserve">or mentor </w:t>
      </w:r>
      <w:r w:rsidR="00CF516D" w:rsidRPr="00D53AE8">
        <w:rPr>
          <w:i/>
        </w:rPr>
        <w:t xml:space="preserve">volunteers </w:t>
      </w:r>
      <w:r w:rsidR="00DF3971">
        <w:rPr>
          <w:i/>
        </w:rPr>
        <w:t xml:space="preserve">and up-and-coming leaders </w:t>
      </w:r>
      <w:r w:rsidR="00CF516D" w:rsidRPr="00D53AE8">
        <w:rPr>
          <w:i/>
        </w:rPr>
        <w:t>(Educator</w:t>
      </w:r>
      <w:r w:rsidR="00D53AE8" w:rsidRPr="00D53AE8">
        <w:rPr>
          <w:i/>
        </w:rPr>
        <w:t>s in Action, committee members</w:t>
      </w:r>
      <w:r w:rsidR="00707F1C">
        <w:rPr>
          <w:i/>
        </w:rPr>
        <w:t>, fellows</w:t>
      </w:r>
      <w:r w:rsidR="00C101A0">
        <w:rPr>
          <w:i/>
        </w:rPr>
        <w:t>)?</w:t>
      </w:r>
    </w:p>
    <w:p w:rsidR="00D53AE8" w:rsidRDefault="00D53AE8" w:rsidP="00CF516D">
      <w:pPr>
        <w:ind w:left="360"/>
        <w:rPr>
          <w:rFonts w:ascii="Palatino Linotype" w:hAnsi="Palatino Linotype"/>
          <w:b/>
          <w:sz w:val="22"/>
          <w:szCs w:val="22"/>
        </w:rPr>
      </w:pPr>
    </w:p>
    <w:p w:rsidR="006965C9" w:rsidRDefault="00F46EB0" w:rsidP="00F46EB0">
      <w:pPr>
        <w:ind w:left="1080"/>
        <w:rPr>
          <w:rFonts w:ascii="Palatino Linotype" w:hAnsi="Palatino Linotype"/>
          <w:b/>
          <w:sz w:val="22"/>
          <w:szCs w:val="22"/>
        </w:rPr>
      </w:pPr>
      <w:r w:rsidRPr="00F46EB0">
        <w:rPr>
          <w:rFonts w:ascii="Palatino Linotype" w:hAnsi="Palatino Linotype"/>
          <w:sz w:val="22"/>
          <w:szCs w:val="22"/>
        </w:rPr>
        <w:t>The Region II member states do a fantastic job of</w:t>
      </w:r>
      <w:r>
        <w:rPr>
          <w:rFonts w:ascii="Palatino Linotype" w:hAnsi="Palatino Linotype"/>
          <w:sz w:val="22"/>
          <w:szCs w:val="22"/>
        </w:rPr>
        <w:t xml:space="preserve"> membership recruitment through their monthly communications. With the assistance of the policy committee, our </w:t>
      </w:r>
      <w:proofErr w:type="gramStart"/>
      <w:r>
        <w:rPr>
          <w:rFonts w:ascii="Palatino Linotype" w:hAnsi="Palatino Linotype"/>
          <w:sz w:val="22"/>
          <w:szCs w:val="22"/>
        </w:rPr>
        <w:t>region</w:t>
      </w:r>
      <w:proofErr w:type="gramEnd"/>
      <w:r>
        <w:rPr>
          <w:rFonts w:ascii="Palatino Linotype" w:hAnsi="Palatino Linotype"/>
          <w:sz w:val="22"/>
          <w:szCs w:val="22"/>
        </w:rPr>
        <w:t xml:space="preserve"> has increased the number of awards candidates each year over the last three years, recruited more Educators in Action, and have done an outstanding job of recommending and encouraging candidates for the annual Fellowship Program. </w:t>
      </w:r>
    </w:p>
    <w:p w:rsidR="00D53AE8" w:rsidRDefault="00D53AE8" w:rsidP="00CF516D">
      <w:pPr>
        <w:ind w:left="360"/>
        <w:rPr>
          <w:rFonts w:ascii="Palatino Linotype" w:hAnsi="Palatino Linotype"/>
          <w:b/>
          <w:sz w:val="22"/>
          <w:szCs w:val="22"/>
        </w:rPr>
      </w:pPr>
    </w:p>
    <w:p w:rsidR="00CF516D" w:rsidRPr="00CF516D" w:rsidRDefault="00D53AE8" w:rsidP="00CF516D">
      <w:pPr>
        <w:ind w:left="360"/>
        <w:rPr>
          <w:rFonts w:ascii="Palatino Linotype" w:hAnsi="Palatino Linotype"/>
          <w:b/>
          <w:sz w:val="22"/>
          <w:szCs w:val="22"/>
        </w:rPr>
      </w:pPr>
      <w:r>
        <w:rPr>
          <w:rFonts w:ascii="Palatino Linotype" w:hAnsi="Palatino Linotype"/>
          <w:b/>
          <w:sz w:val="22"/>
          <w:szCs w:val="22"/>
        </w:rPr>
        <w:tab/>
      </w:r>
      <w:r>
        <w:rPr>
          <w:rFonts w:ascii="Palatino Linotype" w:hAnsi="Palatino Linotype"/>
          <w:b/>
          <w:sz w:val="22"/>
          <w:szCs w:val="22"/>
        </w:rPr>
        <w:tab/>
      </w:r>
      <w:r w:rsidR="00CF516D" w:rsidRPr="00CF516D">
        <w:rPr>
          <w:rFonts w:ascii="Palatino Linotype" w:hAnsi="Palatino Linotype"/>
          <w:b/>
          <w:sz w:val="22"/>
          <w:szCs w:val="22"/>
        </w:rPr>
        <w:t>Potential Board of Directors Candidates:</w:t>
      </w:r>
    </w:p>
    <w:p w:rsidR="00CF516D" w:rsidRPr="00707F1C" w:rsidRDefault="00F967D3" w:rsidP="00CF516D">
      <w:pPr>
        <w:numPr>
          <w:ilvl w:val="2"/>
          <w:numId w:val="2"/>
        </w:numPr>
        <w:rPr>
          <w:rFonts w:ascii="Palatino Linotype" w:hAnsi="Palatino Linotype"/>
          <w:sz w:val="22"/>
          <w:szCs w:val="22"/>
        </w:rPr>
      </w:pPr>
      <w:r>
        <w:rPr>
          <w:rFonts w:ascii="Palatino Linotype" w:hAnsi="Palatino Linotype"/>
          <w:sz w:val="22"/>
          <w:szCs w:val="22"/>
        </w:rPr>
        <w:t xml:space="preserve">Future </w:t>
      </w:r>
      <w:r w:rsidR="00CF516D" w:rsidRPr="00707F1C">
        <w:rPr>
          <w:rFonts w:ascii="Palatino Linotype" w:hAnsi="Palatino Linotype"/>
          <w:sz w:val="22"/>
          <w:szCs w:val="22"/>
        </w:rPr>
        <w:t xml:space="preserve">Region/Division Vice President </w:t>
      </w:r>
      <w:r w:rsidR="00707F1C">
        <w:rPr>
          <w:rFonts w:ascii="Palatino Linotype" w:hAnsi="Palatino Linotype"/>
          <w:sz w:val="22"/>
          <w:szCs w:val="22"/>
        </w:rPr>
        <w:t>suggestions</w:t>
      </w:r>
      <w:r w:rsidR="00CF516D" w:rsidRPr="00707F1C">
        <w:rPr>
          <w:rFonts w:ascii="Palatino Linotype" w:hAnsi="Palatino Linotype"/>
          <w:sz w:val="22"/>
          <w:szCs w:val="22"/>
        </w:rPr>
        <w:t>:</w:t>
      </w:r>
    </w:p>
    <w:p w:rsidR="00CF516D" w:rsidRPr="00707F1C" w:rsidRDefault="00CF516D" w:rsidP="00CF516D">
      <w:pPr>
        <w:numPr>
          <w:ilvl w:val="2"/>
          <w:numId w:val="2"/>
        </w:numPr>
        <w:rPr>
          <w:rFonts w:ascii="Palatino Linotype" w:hAnsi="Palatino Linotype"/>
          <w:sz w:val="22"/>
          <w:szCs w:val="22"/>
        </w:rPr>
      </w:pPr>
      <w:r w:rsidRPr="00707F1C">
        <w:rPr>
          <w:rFonts w:ascii="Palatino Linotype" w:hAnsi="Palatino Linotype"/>
          <w:sz w:val="22"/>
          <w:szCs w:val="22"/>
        </w:rPr>
        <w:t>ACTE President/Elect suggestions:</w:t>
      </w:r>
    </w:p>
    <w:p w:rsidR="00CF516D" w:rsidRPr="00707F1C" w:rsidRDefault="00CF516D" w:rsidP="00CF516D">
      <w:pPr>
        <w:numPr>
          <w:ilvl w:val="2"/>
          <w:numId w:val="2"/>
        </w:numPr>
        <w:rPr>
          <w:rFonts w:ascii="Palatino Linotype" w:hAnsi="Palatino Linotype"/>
          <w:sz w:val="22"/>
          <w:szCs w:val="22"/>
        </w:rPr>
      </w:pPr>
      <w:r w:rsidRPr="00707F1C">
        <w:rPr>
          <w:rFonts w:ascii="Palatino Linotype" w:hAnsi="Palatino Linotype"/>
          <w:sz w:val="22"/>
          <w:szCs w:val="22"/>
        </w:rPr>
        <w:t>ACTE Ambassador suggestions:</w:t>
      </w:r>
      <w:r w:rsidR="00F46EB0">
        <w:rPr>
          <w:rFonts w:ascii="Palatino Linotype" w:hAnsi="Palatino Linotype"/>
          <w:sz w:val="22"/>
          <w:szCs w:val="22"/>
        </w:rPr>
        <w:t xml:space="preserve"> </w:t>
      </w:r>
    </w:p>
    <w:p w:rsidR="006A33FC" w:rsidRDefault="007452E8" w:rsidP="006A33FC">
      <w:pPr>
        <w:numPr>
          <w:ilvl w:val="1"/>
          <w:numId w:val="5"/>
        </w:numPr>
        <w:rPr>
          <w:rFonts w:ascii="Palatino Linotype" w:hAnsi="Palatino Linotype"/>
          <w:b/>
          <w:sz w:val="22"/>
          <w:szCs w:val="22"/>
        </w:rPr>
      </w:pPr>
      <w:r>
        <w:rPr>
          <w:rFonts w:ascii="Palatino Linotype" w:hAnsi="Palatino Linotype"/>
          <w:b/>
          <w:sz w:val="22"/>
          <w:szCs w:val="22"/>
        </w:rPr>
        <w:lastRenderedPageBreak/>
        <w:t>PUBLIC POLICY</w:t>
      </w:r>
      <w:r w:rsidR="00CF516D">
        <w:rPr>
          <w:rFonts w:ascii="Palatino Linotype" w:hAnsi="Palatino Linotype"/>
          <w:b/>
          <w:sz w:val="22"/>
          <w:szCs w:val="22"/>
        </w:rPr>
        <w:t xml:space="preserve">: </w:t>
      </w:r>
      <w:r w:rsidR="00C101A0">
        <w:rPr>
          <w:rFonts w:ascii="Palatino Linotype" w:hAnsi="Palatino Linotype"/>
          <w:i/>
          <w:sz w:val="22"/>
          <w:szCs w:val="22"/>
        </w:rPr>
        <w:t>What</w:t>
      </w:r>
      <w:r w:rsidR="00CF516D" w:rsidRPr="00CF516D">
        <w:rPr>
          <w:rFonts w:ascii="Palatino Linotype" w:hAnsi="Palatino Linotype"/>
          <w:i/>
          <w:sz w:val="22"/>
          <w:szCs w:val="22"/>
        </w:rPr>
        <w:t xml:space="preserve"> legislative issues in your Region/Division </w:t>
      </w:r>
      <w:r w:rsidR="00C101A0">
        <w:rPr>
          <w:rFonts w:ascii="Palatino Linotype" w:hAnsi="Palatino Linotype"/>
          <w:i/>
          <w:sz w:val="22"/>
          <w:szCs w:val="22"/>
        </w:rPr>
        <w:t xml:space="preserve">were </w:t>
      </w:r>
      <w:r w:rsidR="00CF516D" w:rsidRPr="00CF516D">
        <w:rPr>
          <w:rFonts w:ascii="Palatino Linotype" w:hAnsi="Palatino Linotype"/>
          <w:i/>
          <w:sz w:val="22"/>
          <w:szCs w:val="22"/>
        </w:rPr>
        <w:t>identified</w:t>
      </w:r>
      <w:r w:rsidR="00CF516D" w:rsidRPr="00D53AE8">
        <w:rPr>
          <w:rFonts w:ascii="Palatino Linotype" w:hAnsi="Palatino Linotype"/>
          <w:i/>
          <w:sz w:val="22"/>
          <w:szCs w:val="22"/>
        </w:rPr>
        <w:t xml:space="preserve">? </w:t>
      </w:r>
    </w:p>
    <w:p w:rsidR="00304ECE" w:rsidRDefault="00304ECE" w:rsidP="006A33FC">
      <w:pPr>
        <w:ind w:left="1080"/>
        <w:rPr>
          <w:rFonts w:ascii="Palatino Linotype" w:hAnsi="Palatino Linotype"/>
          <w:sz w:val="22"/>
          <w:szCs w:val="22"/>
        </w:rPr>
      </w:pPr>
    </w:p>
    <w:p w:rsidR="006A33FC" w:rsidRPr="00304ECE" w:rsidRDefault="00304ECE" w:rsidP="006A33FC">
      <w:pPr>
        <w:ind w:left="1080"/>
        <w:rPr>
          <w:rFonts w:ascii="Palatino Linotype" w:hAnsi="Palatino Linotype"/>
          <w:sz w:val="22"/>
          <w:szCs w:val="22"/>
        </w:rPr>
      </w:pPr>
      <w:r w:rsidRPr="00304ECE">
        <w:rPr>
          <w:rFonts w:ascii="Palatino Linotype" w:hAnsi="Palatino Linotype"/>
          <w:sz w:val="22"/>
          <w:szCs w:val="22"/>
        </w:rPr>
        <w:t xml:space="preserve">Region II has no legislative issues at this time. </w:t>
      </w:r>
    </w:p>
    <w:p w:rsidR="00B20783" w:rsidRDefault="00B20783" w:rsidP="006A33FC">
      <w:pPr>
        <w:ind w:left="1080"/>
        <w:rPr>
          <w:rFonts w:ascii="Palatino Linotype" w:hAnsi="Palatino Linotype"/>
          <w:b/>
          <w:sz w:val="22"/>
          <w:szCs w:val="22"/>
        </w:rPr>
      </w:pPr>
    </w:p>
    <w:p w:rsidR="00B20783" w:rsidRDefault="00B20783" w:rsidP="006A33FC">
      <w:pPr>
        <w:ind w:left="1080"/>
        <w:rPr>
          <w:rFonts w:ascii="Palatino Linotype" w:hAnsi="Palatino Linotype"/>
          <w:b/>
          <w:sz w:val="22"/>
          <w:szCs w:val="22"/>
        </w:rPr>
      </w:pPr>
    </w:p>
    <w:p w:rsidR="006965C9" w:rsidRDefault="006965C9" w:rsidP="006A33FC">
      <w:pPr>
        <w:ind w:left="1080"/>
        <w:rPr>
          <w:rFonts w:ascii="Palatino Linotype" w:hAnsi="Palatino Linotype"/>
          <w:b/>
          <w:sz w:val="22"/>
          <w:szCs w:val="22"/>
        </w:rPr>
      </w:pPr>
    </w:p>
    <w:p w:rsidR="00CF516D" w:rsidRPr="006965C9" w:rsidRDefault="007452E8" w:rsidP="006A33FC">
      <w:pPr>
        <w:numPr>
          <w:ilvl w:val="1"/>
          <w:numId w:val="5"/>
        </w:numPr>
        <w:rPr>
          <w:rFonts w:ascii="Palatino Linotype" w:hAnsi="Palatino Linotype"/>
          <w:b/>
          <w:sz w:val="22"/>
          <w:szCs w:val="22"/>
        </w:rPr>
      </w:pPr>
      <w:r w:rsidRPr="006A33FC">
        <w:rPr>
          <w:rFonts w:ascii="Palatino Linotype" w:hAnsi="Palatino Linotype"/>
          <w:b/>
          <w:sz w:val="22"/>
          <w:szCs w:val="22"/>
        </w:rPr>
        <w:t>MARKETING</w:t>
      </w:r>
      <w:r w:rsidR="00CF516D" w:rsidRPr="006A33FC">
        <w:rPr>
          <w:rFonts w:ascii="Palatino Linotype" w:hAnsi="Palatino Linotype"/>
          <w:b/>
          <w:sz w:val="22"/>
          <w:szCs w:val="22"/>
        </w:rPr>
        <w:t xml:space="preserve">: </w:t>
      </w:r>
      <w:r w:rsidR="00C101A0">
        <w:rPr>
          <w:rFonts w:ascii="Palatino Linotype" w:hAnsi="Palatino Linotype"/>
          <w:i/>
          <w:sz w:val="22"/>
          <w:szCs w:val="22"/>
        </w:rPr>
        <w:t>What a</w:t>
      </w:r>
      <w:r w:rsidR="00CF516D" w:rsidRPr="006A33FC">
        <w:rPr>
          <w:rFonts w:ascii="Palatino Linotype" w:hAnsi="Palatino Linotype"/>
          <w:i/>
          <w:sz w:val="22"/>
          <w:szCs w:val="22"/>
        </w:rPr>
        <w:t xml:space="preserve">ctivities </w:t>
      </w:r>
      <w:r w:rsidR="00C101A0">
        <w:rPr>
          <w:rFonts w:ascii="Palatino Linotype" w:hAnsi="Palatino Linotype"/>
          <w:i/>
          <w:sz w:val="22"/>
          <w:szCs w:val="22"/>
        </w:rPr>
        <w:t xml:space="preserve">were </w:t>
      </w:r>
      <w:r w:rsidR="00CF516D" w:rsidRPr="006A33FC">
        <w:rPr>
          <w:rFonts w:ascii="Palatino Linotype" w:hAnsi="Palatino Linotype"/>
          <w:i/>
          <w:sz w:val="22"/>
          <w:szCs w:val="22"/>
        </w:rPr>
        <w:t>conducted to inc</w:t>
      </w:r>
      <w:r w:rsidR="00B20783">
        <w:rPr>
          <w:rFonts w:ascii="Palatino Linotype" w:hAnsi="Palatino Linotype"/>
          <w:i/>
          <w:sz w:val="22"/>
          <w:szCs w:val="22"/>
        </w:rPr>
        <w:t>rease awareness of ACTE or CTE (ex. representation at local/affil</w:t>
      </w:r>
      <w:r w:rsidR="00692BD9">
        <w:rPr>
          <w:rFonts w:ascii="Palatino Linotype" w:hAnsi="Palatino Linotype"/>
          <w:i/>
          <w:sz w:val="22"/>
          <w:szCs w:val="22"/>
        </w:rPr>
        <w:t xml:space="preserve">iate conferences, </w:t>
      </w:r>
      <w:r w:rsidR="00B11DE4">
        <w:rPr>
          <w:rFonts w:ascii="Palatino Linotype" w:hAnsi="Palatino Linotype"/>
          <w:i/>
          <w:sz w:val="22"/>
          <w:szCs w:val="22"/>
        </w:rPr>
        <w:t xml:space="preserve">social media activity, </w:t>
      </w:r>
      <w:proofErr w:type="gramStart"/>
      <w:r w:rsidR="00692BD9">
        <w:rPr>
          <w:rFonts w:ascii="Palatino Linotype" w:hAnsi="Palatino Linotype"/>
          <w:i/>
          <w:sz w:val="22"/>
          <w:szCs w:val="22"/>
        </w:rPr>
        <w:t>other</w:t>
      </w:r>
      <w:proofErr w:type="gramEnd"/>
      <w:r w:rsidR="00692BD9">
        <w:rPr>
          <w:rFonts w:ascii="Palatino Linotype" w:hAnsi="Palatino Linotype"/>
          <w:i/>
          <w:sz w:val="22"/>
          <w:szCs w:val="22"/>
        </w:rPr>
        <w:t xml:space="preserve"> promotions)</w:t>
      </w:r>
      <w:r w:rsidR="00C101A0">
        <w:rPr>
          <w:rFonts w:ascii="Palatino Linotype" w:hAnsi="Palatino Linotype"/>
          <w:i/>
          <w:sz w:val="22"/>
          <w:szCs w:val="22"/>
        </w:rPr>
        <w:t>?</w:t>
      </w:r>
    </w:p>
    <w:p w:rsidR="006965C9" w:rsidRPr="00F46EB0" w:rsidRDefault="006965C9" w:rsidP="00F46EB0">
      <w:pPr>
        <w:pStyle w:val="ACTEBodyText"/>
      </w:pPr>
    </w:p>
    <w:p w:rsidR="006965C9" w:rsidRPr="00F46EB0" w:rsidRDefault="00F46EB0" w:rsidP="00F46EB0">
      <w:pPr>
        <w:pStyle w:val="ACTEBodyText"/>
      </w:pPr>
      <w:r w:rsidRPr="00F46EB0">
        <w:t xml:space="preserve">All states within the region work to increase awareness of ACTE and Career and Technical </w:t>
      </w:r>
      <w:r>
        <w:t>Education. GACTE</w:t>
      </w:r>
      <w:r w:rsidRPr="00F46EB0">
        <w:t xml:space="preserve">, </w:t>
      </w:r>
      <w:r>
        <w:t>for example</w:t>
      </w:r>
      <w:r w:rsidRPr="00F46EB0">
        <w:t>, provides constant social media activity</w:t>
      </w:r>
      <w:r>
        <w:t xml:space="preserve">, informing the world about the CTE activities in the state. </w:t>
      </w:r>
    </w:p>
    <w:p w:rsidR="006965C9" w:rsidRDefault="006965C9" w:rsidP="00F46EB0">
      <w:pPr>
        <w:pStyle w:val="ACTEBodyText"/>
      </w:pPr>
    </w:p>
    <w:p w:rsidR="006965C9" w:rsidRPr="00707F1C" w:rsidRDefault="006965C9" w:rsidP="00F46EB0">
      <w:pPr>
        <w:pStyle w:val="ACTEBodyText"/>
      </w:pPr>
    </w:p>
    <w:p w:rsidR="00CE2571" w:rsidRPr="006325D1" w:rsidRDefault="006A33FC" w:rsidP="00F46EB0">
      <w:pPr>
        <w:pStyle w:val="ACTEBodyText"/>
      </w:pPr>
      <w:bookmarkStart w:id="3" w:name="_Toc261525642"/>
      <w:r w:rsidRPr="006325D1">
        <w:t>Division/R</w:t>
      </w:r>
      <w:r w:rsidR="00CE2571" w:rsidRPr="006325D1">
        <w:t>egion Concern</w:t>
      </w:r>
      <w:bookmarkEnd w:id="3"/>
      <w:r w:rsidR="00F967D3" w:rsidRPr="006325D1">
        <w:t>s</w:t>
      </w:r>
      <w:r w:rsidR="00CE2571" w:rsidRPr="006325D1">
        <w:t>:</w:t>
      </w:r>
    </w:p>
    <w:p w:rsidR="00AF289E" w:rsidRPr="006325D1" w:rsidRDefault="00AF289E" w:rsidP="00AF289E">
      <w:pPr>
        <w:pStyle w:val="ListParagraph"/>
        <w:ind w:left="360"/>
        <w:rPr>
          <w:b/>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3353"/>
        <w:gridCol w:w="3307"/>
      </w:tblGrid>
      <w:tr w:rsidR="00F967D3" w:rsidRPr="006325D1" w:rsidTr="00C101A0">
        <w:trPr>
          <w:trHeight w:val="729"/>
        </w:trPr>
        <w:tc>
          <w:tcPr>
            <w:tcW w:w="3258" w:type="dxa"/>
          </w:tcPr>
          <w:p w:rsidR="00F967D3" w:rsidRPr="006325D1" w:rsidRDefault="00F967D3" w:rsidP="00F967D3">
            <w:pPr>
              <w:ind w:left="360"/>
              <w:jc w:val="center"/>
              <w:rPr>
                <w:rFonts w:ascii="Palatino Linotype" w:hAnsi="Palatino Linotype"/>
                <w:b/>
                <w:bCs/>
                <w:sz w:val="22"/>
                <w:szCs w:val="22"/>
              </w:rPr>
            </w:pPr>
            <w:r w:rsidRPr="006325D1">
              <w:rPr>
                <w:rFonts w:ascii="Palatino Linotype" w:hAnsi="Palatino Linotype"/>
                <w:b/>
                <w:bCs/>
                <w:sz w:val="22"/>
                <w:szCs w:val="22"/>
              </w:rPr>
              <w:t>What are your concerns for your Region/ Division specifically?</w:t>
            </w:r>
          </w:p>
        </w:tc>
        <w:tc>
          <w:tcPr>
            <w:tcW w:w="3353" w:type="dxa"/>
          </w:tcPr>
          <w:p w:rsidR="00F967D3" w:rsidRPr="006325D1" w:rsidRDefault="00C101A0" w:rsidP="009617AD">
            <w:pPr>
              <w:ind w:left="360"/>
              <w:jc w:val="center"/>
              <w:rPr>
                <w:rFonts w:ascii="Palatino Linotype" w:hAnsi="Palatino Linotype"/>
                <w:b/>
                <w:bCs/>
                <w:sz w:val="22"/>
                <w:szCs w:val="22"/>
              </w:rPr>
            </w:pPr>
            <w:r>
              <w:rPr>
                <w:rFonts w:ascii="Palatino Linotype" w:hAnsi="Palatino Linotype"/>
                <w:b/>
                <w:bCs/>
                <w:sz w:val="22"/>
                <w:szCs w:val="22"/>
              </w:rPr>
              <w:t>What are the implications for ACTE?</w:t>
            </w:r>
          </w:p>
        </w:tc>
        <w:tc>
          <w:tcPr>
            <w:tcW w:w="3307" w:type="dxa"/>
          </w:tcPr>
          <w:p w:rsidR="00F967D3" w:rsidRPr="006325D1" w:rsidRDefault="00A42860" w:rsidP="009617AD">
            <w:pPr>
              <w:ind w:left="360"/>
              <w:jc w:val="cente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C101A0">
        <w:trPr>
          <w:trHeight w:val="255"/>
        </w:trPr>
        <w:tc>
          <w:tcPr>
            <w:tcW w:w="3258" w:type="dxa"/>
          </w:tcPr>
          <w:p w:rsidR="00F967D3" w:rsidRPr="00AB70DF" w:rsidRDefault="00F967D3" w:rsidP="009617AD">
            <w:pPr>
              <w:ind w:left="360"/>
              <w:rPr>
                <w:rFonts w:ascii="Palatino Linotype" w:hAnsi="Palatino Linotype"/>
                <w:b/>
                <w:bCs/>
                <w:i/>
                <w:sz w:val="22"/>
                <w:szCs w:val="22"/>
              </w:rPr>
            </w:pPr>
          </w:p>
        </w:tc>
        <w:tc>
          <w:tcPr>
            <w:tcW w:w="3353" w:type="dxa"/>
          </w:tcPr>
          <w:p w:rsidR="00F967D3" w:rsidRPr="00AB70DF" w:rsidRDefault="00F967D3" w:rsidP="009617AD">
            <w:pPr>
              <w:ind w:left="360"/>
              <w:rPr>
                <w:rFonts w:ascii="Palatino Linotype" w:hAnsi="Palatino Linotype"/>
                <w:i/>
                <w:sz w:val="22"/>
                <w:szCs w:val="22"/>
              </w:rPr>
            </w:pPr>
          </w:p>
        </w:tc>
        <w:tc>
          <w:tcPr>
            <w:tcW w:w="3307" w:type="dxa"/>
          </w:tcPr>
          <w:p w:rsidR="00F967D3" w:rsidRPr="00AB70DF" w:rsidRDefault="00F967D3" w:rsidP="009617AD">
            <w:pPr>
              <w:ind w:left="360"/>
              <w:rPr>
                <w:rFonts w:ascii="Palatino Linotype" w:hAnsi="Palatino Linotype"/>
                <w:i/>
                <w:sz w:val="22"/>
                <w:szCs w:val="22"/>
              </w:rPr>
            </w:pPr>
          </w:p>
        </w:tc>
      </w:tr>
      <w:tr w:rsidR="00F967D3" w:rsidRPr="007006FE" w:rsidTr="00C101A0">
        <w:trPr>
          <w:trHeight w:val="270"/>
        </w:trPr>
        <w:tc>
          <w:tcPr>
            <w:tcW w:w="3258" w:type="dxa"/>
          </w:tcPr>
          <w:p w:rsidR="00F967D3" w:rsidRPr="00AB70DF" w:rsidRDefault="00F967D3" w:rsidP="009617AD">
            <w:pPr>
              <w:ind w:left="360"/>
              <w:rPr>
                <w:rFonts w:ascii="Palatino Linotype" w:hAnsi="Palatino Linotype"/>
                <w:b/>
                <w:bCs/>
                <w:i/>
                <w:sz w:val="22"/>
                <w:szCs w:val="22"/>
              </w:rPr>
            </w:pPr>
          </w:p>
        </w:tc>
        <w:tc>
          <w:tcPr>
            <w:tcW w:w="3353" w:type="dxa"/>
          </w:tcPr>
          <w:p w:rsidR="00F967D3" w:rsidRPr="00AB70DF" w:rsidRDefault="00F967D3" w:rsidP="009617AD">
            <w:pPr>
              <w:ind w:left="360"/>
              <w:rPr>
                <w:rFonts w:ascii="Palatino Linotype" w:hAnsi="Palatino Linotype"/>
                <w:i/>
                <w:sz w:val="22"/>
                <w:szCs w:val="22"/>
              </w:rPr>
            </w:pPr>
          </w:p>
        </w:tc>
        <w:tc>
          <w:tcPr>
            <w:tcW w:w="3307" w:type="dxa"/>
          </w:tcPr>
          <w:p w:rsidR="00F967D3" w:rsidRPr="00AB70DF" w:rsidRDefault="00F967D3" w:rsidP="009617AD">
            <w:pPr>
              <w:ind w:left="360"/>
              <w:rPr>
                <w:rFonts w:ascii="Palatino Linotype" w:hAnsi="Palatino Linotype"/>
                <w:i/>
                <w:sz w:val="22"/>
                <w:szCs w:val="22"/>
              </w:rPr>
            </w:pPr>
          </w:p>
        </w:tc>
      </w:tr>
      <w:tr w:rsidR="00F967D3" w:rsidRPr="007006FE" w:rsidTr="00C101A0">
        <w:trPr>
          <w:trHeight w:val="270"/>
        </w:trPr>
        <w:tc>
          <w:tcPr>
            <w:tcW w:w="3258" w:type="dxa"/>
          </w:tcPr>
          <w:p w:rsidR="00F967D3" w:rsidRPr="00AB70DF" w:rsidRDefault="00F967D3" w:rsidP="009617AD">
            <w:pPr>
              <w:ind w:left="360"/>
              <w:rPr>
                <w:rFonts w:ascii="Palatino Linotype" w:hAnsi="Palatino Linotype"/>
                <w:b/>
                <w:bCs/>
                <w:i/>
                <w:sz w:val="22"/>
                <w:szCs w:val="22"/>
              </w:rPr>
            </w:pPr>
          </w:p>
        </w:tc>
        <w:tc>
          <w:tcPr>
            <w:tcW w:w="3353" w:type="dxa"/>
          </w:tcPr>
          <w:p w:rsidR="00F967D3" w:rsidRPr="00AB70DF" w:rsidRDefault="00F967D3" w:rsidP="009617AD">
            <w:pPr>
              <w:ind w:left="360"/>
              <w:rPr>
                <w:rFonts w:ascii="Palatino Linotype" w:hAnsi="Palatino Linotype"/>
                <w:i/>
                <w:sz w:val="22"/>
                <w:szCs w:val="22"/>
              </w:rPr>
            </w:pPr>
          </w:p>
        </w:tc>
        <w:tc>
          <w:tcPr>
            <w:tcW w:w="3307" w:type="dxa"/>
          </w:tcPr>
          <w:p w:rsidR="00F967D3" w:rsidRPr="00AB70DF" w:rsidRDefault="00F967D3" w:rsidP="009617AD">
            <w:pPr>
              <w:ind w:left="360"/>
              <w:rPr>
                <w:rFonts w:ascii="Palatino Linotype" w:hAnsi="Palatino Linotype"/>
                <w:i/>
                <w:sz w:val="22"/>
                <w:szCs w:val="22"/>
              </w:rPr>
            </w:pPr>
          </w:p>
        </w:tc>
      </w:tr>
    </w:tbl>
    <w:p w:rsidR="00F967D3" w:rsidRDefault="00F967D3" w:rsidP="00AF289E">
      <w:pPr>
        <w:pStyle w:val="ListParagraph"/>
        <w:ind w:left="360"/>
        <w:rPr>
          <w:b/>
        </w:rPr>
      </w:pPr>
    </w:p>
    <w:p w:rsidR="00F967D3" w:rsidRDefault="00F967D3" w:rsidP="00AF289E">
      <w:pPr>
        <w:pStyle w:val="ListParagraph"/>
        <w:ind w:left="360"/>
        <w:rPr>
          <w:b/>
        </w:rPr>
      </w:pPr>
    </w:p>
    <w:p w:rsidR="00CE2571" w:rsidRPr="006325D1" w:rsidRDefault="00CE2571" w:rsidP="00707F1C">
      <w:pPr>
        <w:pStyle w:val="ListParagraph"/>
        <w:numPr>
          <w:ilvl w:val="0"/>
          <w:numId w:val="5"/>
        </w:numPr>
        <w:rPr>
          <w:b/>
          <w:i/>
        </w:rPr>
      </w:pPr>
      <w:r w:rsidRPr="006325D1">
        <w:rPr>
          <w:b/>
          <w:i/>
        </w:rPr>
        <w:t>Items To Be Placed on Board Agenda for Discussion</w:t>
      </w:r>
      <w:r w:rsidR="00AF289E" w:rsidRPr="006325D1">
        <w:rPr>
          <w:b/>
          <w:i/>
        </w:rPr>
        <w:t xml:space="preserve">: </w:t>
      </w:r>
    </w:p>
    <w:p w:rsidR="00C101A0" w:rsidRDefault="00C101A0" w:rsidP="00017965">
      <w:pPr>
        <w:rPr>
          <w:rFonts w:ascii="Palatino Linotype" w:hAnsi="Palatino Linotype"/>
          <w:i/>
          <w:sz w:val="22"/>
          <w:szCs w:val="22"/>
        </w:rPr>
      </w:pPr>
    </w:p>
    <w:p w:rsidR="00CE2571" w:rsidRPr="00AB0D0E" w:rsidRDefault="00CE2571" w:rsidP="00017965">
      <w:pPr>
        <w:rPr>
          <w:rFonts w:ascii="Palatino Linotype" w:hAnsi="Palatino Linotype"/>
          <w:i/>
          <w:sz w:val="22"/>
          <w:szCs w:val="22"/>
        </w:rPr>
      </w:pPr>
      <w:r w:rsidRPr="00AB0D0E">
        <w:rPr>
          <w:rFonts w:ascii="Palatino Linotype" w:hAnsi="Palatino Linotype"/>
          <w:i/>
          <w:sz w:val="22"/>
          <w:szCs w:val="22"/>
        </w:rPr>
        <w:t>(Only include items that require Board discussion or action. These will be placed on the Board meeting agenda.)</w:t>
      </w:r>
    </w:p>
    <w:p w:rsidR="00CE2571" w:rsidRDefault="00CE2571" w:rsidP="00A20092"/>
    <w:p w:rsidR="00F46EB0" w:rsidRDefault="00F46EB0" w:rsidP="00A20092">
      <w:proofErr w:type="gramStart"/>
      <w:r>
        <w:t>None at this time.</w:t>
      </w:r>
      <w:proofErr w:type="gramEnd"/>
    </w:p>
    <w:sectPr w:rsidR="00F46EB0" w:rsidSect="00CD2F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44" w:rsidRDefault="000B1044" w:rsidP="006965C9">
      <w:r>
        <w:separator/>
      </w:r>
    </w:p>
  </w:endnote>
  <w:endnote w:type="continuationSeparator" w:id="0">
    <w:p w:rsidR="000B1044" w:rsidRDefault="000B1044"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883564"/>
      <w:docPartObj>
        <w:docPartGallery w:val="Page Numbers (Bottom of Page)"/>
        <w:docPartUnique/>
      </w:docPartObj>
    </w:sdtPr>
    <w:sdtEndPr>
      <w:rPr>
        <w:noProof/>
      </w:rPr>
    </w:sdtEndPr>
    <w:sdtContent>
      <w:p w:rsidR="006965C9" w:rsidRDefault="006965C9">
        <w:pPr>
          <w:pStyle w:val="Footer"/>
          <w:jc w:val="right"/>
        </w:pPr>
        <w:r>
          <w:fldChar w:fldCharType="begin"/>
        </w:r>
        <w:r>
          <w:instrText xml:space="preserve"> PAGE   \* MERGEFORMAT </w:instrText>
        </w:r>
        <w:r>
          <w:fldChar w:fldCharType="separate"/>
        </w:r>
        <w:r w:rsidR="00573E7F">
          <w:rPr>
            <w:noProof/>
          </w:rPr>
          <w:t>1</w:t>
        </w:r>
        <w:r>
          <w:rPr>
            <w:noProof/>
          </w:rPr>
          <w:fldChar w:fldCharType="end"/>
        </w:r>
      </w:p>
    </w:sdtContent>
  </w:sdt>
  <w:p w:rsidR="006965C9" w:rsidRDefault="00696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44" w:rsidRDefault="000B1044" w:rsidP="006965C9">
      <w:r>
        <w:separator/>
      </w:r>
    </w:p>
  </w:footnote>
  <w:footnote w:type="continuationSeparator" w:id="0">
    <w:p w:rsidR="000B1044" w:rsidRDefault="000B1044" w:rsidP="00696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D4001"/>
    <w:multiLevelType w:val="hybridMultilevel"/>
    <w:tmpl w:val="8E605B08"/>
    <w:lvl w:ilvl="0" w:tplc="B8E24D50">
      <w:start w:val="1"/>
      <w:numFmt w:val="decimal"/>
      <w:lvlText w:val="%1."/>
      <w:lvlJc w:val="left"/>
      <w:pPr>
        <w:ind w:left="360" w:hanging="360"/>
      </w:pPr>
    </w:lvl>
    <w:lvl w:ilvl="1" w:tplc="B1DE260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92"/>
    <w:rsid w:val="00017965"/>
    <w:rsid w:val="000243F0"/>
    <w:rsid w:val="00027421"/>
    <w:rsid w:val="00061CBC"/>
    <w:rsid w:val="00093E65"/>
    <w:rsid w:val="000B1044"/>
    <w:rsid w:val="00136284"/>
    <w:rsid w:val="001809E6"/>
    <w:rsid w:val="001B2A7E"/>
    <w:rsid w:val="001E4326"/>
    <w:rsid w:val="00225ABE"/>
    <w:rsid w:val="00274EB3"/>
    <w:rsid w:val="00275486"/>
    <w:rsid w:val="002875F9"/>
    <w:rsid w:val="002D0139"/>
    <w:rsid w:val="002D2CD1"/>
    <w:rsid w:val="00304ECE"/>
    <w:rsid w:val="00356A6B"/>
    <w:rsid w:val="004815CA"/>
    <w:rsid w:val="004D3E70"/>
    <w:rsid w:val="005215D6"/>
    <w:rsid w:val="00573E7F"/>
    <w:rsid w:val="005947A9"/>
    <w:rsid w:val="005E44E1"/>
    <w:rsid w:val="006325D1"/>
    <w:rsid w:val="00651A79"/>
    <w:rsid w:val="00692BD9"/>
    <w:rsid w:val="006965C9"/>
    <w:rsid w:val="006A0A81"/>
    <w:rsid w:val="006A33FC"/>
    <w:rsid w:val="006C6169"/>
    <w:rsid w:val="006D201C"/>
    <w:rsid w:val="007006FE"/>
    <w:rsid w:val="00707F1C"/>
    <w:rsid w:val="007452E8"/>
    <w:rsid w:val="00762736"/>
    <w:rsid w:val="007717B5"/>
    <w:rsid w:val="007813B4"/>
    <w:rsid w:val="00790A43"/>
    <w:rsid w:val="007D6841"/>
    <w:rsid w:val="008414CE"/>
    <w:rsid w:val="0087365E"/>
    <w:rsid w:val="00A20092"/>
    <w:rsid w:val="00A3071E"/>
    <w:rsid w:val="00A42860"/>
    <w:rsid w:val="00AB0D0E"/>
    <w:rsid w:val="00AB70DF"/>
    <w:rsid w:val="00AD1FE5"/>
    <w:rsid w:val="00AF289E"/>
    <w:rsid w:val="00B11DE4"/>
    <w:rsid w:val="00B20783"/>
    <w:rsid w:val="00B222E2"/>
    <w:rsid w:val="00B47EBD"/>
    <w:rsid w:val="00B76599"/>
    <w:rsid w:val="00BA0AEA"/>
    <w:rsid w:val="00BC525C"/>
    <w:rsid w:val="00BC6C09"/>
    <w:rsid w:val="00BF496D"/>
    <w:rsid w:val="00BF5994"/>
    <w:rsid w:val="00C101A0"/>
    <w:rsid w:val="00C275E1"/>
    <w:rsid w:val="00C551AF"/>
    <w:rsid w:val="00C6438E"/>
    <w:rsid w:val="00C7060A"/>
    <w:rsid w:val="00CA3F3F"/>
    <w:rsid w:val="00CD2FF8"/>
    <w:rsid w:val="00CE2571"/>
    <w:rsid w:val="00CF516D"/>
    <w:rsid w:val="00D02895"/>
    <w:rsid w:val="00D47DFD"/>
    <w:rsid w:val="00D53AE8"/>
    <w:rsid w:val="00DB5AE7"/>
    <w:rsid w:val="00DF3971"/>
    <w:rsid w:val="00E067D5"/>
    <w:rsid w:val="00EA368F"/>
    <w:rsid w:val="00EB17B8"/>
    <w:rsid w:val="00EC40DF"/>
    <w:rsid w:val="00EE6406"/>
    <w:rsid w:val="00EE6B9E"/>
    <w:rsid w:val="00EF4AFC"/>
    <w:rsid w:val="00F11B65"/>
    <w:rsid w:val="00F2234C"/>
    <w:rsid w:val="00F31E19"/>
    <w:rsid w:val="00F44152"/>
    <w:rsid w:val="00F46EB0"/>
    <w:rsid w:val="00F967D3"/>
    <w:rsid w:val="00FB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F46EB0"/>
    <w:pPr>
      <w:ind w:left="1080"/>
    </w:pPr>
    <w:rPr>
      <w:rFonts w:ascii="Palatino Linotype" w:hAnsi="Palatino Linotype"/>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F46EB0"/>
    <w:pPr>
      <w:ind w:left="1080"/>
    </w:pPr>
    <w:rPr>
      <w:rFonts w:ascii="Palatino Linotype" w:hAnsi="Palatino Linotype"/>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61CF-DE95-4C93-B4D4-79818C67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2672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Leslie Rearden</cp:lastModifiedBy>
  <cp:revision>2</cp:revision>
  <dcterms:created xsi:type="dcterms:W3CDTF">2016-01-21T15:33:00Z</dcterms:created>
  <dcterms:modified xsi:type="dcterms:W3CDTF">2016-01-21T15:33:00Z</dcterms:modified>
</cp:coreProperties>
</file>