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BC" w:rsidRPr="00455B8E" w:rsidRDefault="00496131" w:rsidP="00455B8E">
      <w:pPr>
        <w:spacing w:after="0"/>
        <w:rPr>
          <w:b/>
          <w:sz w:val="28"/>
          <w:szCs w:val="28"/>
        </w:rPr>
      </w:pPr>
      <w:bookmarkStart w:id="0" w:name="_GoBack"/>
      <w:bookmarkEnd w:id="0"/>
      <w:r>
        <w:rPr>
          <w:b/>
          <w:sz w:val="28"/>
          <w:szCs w:val="28"/>
        </w:rPr>
        <w:t>Minutes from VISION 2015</w:t>
      </w:r>
      <w:r w:rsidR="00455B8E" w:rsidRPr="00455B8E">
        <w:rPr>
          <w:b/>
          <w:sz w:val="28"/>
          <w:szCs w:val="28"/>
        </w:rPr>
        <w:t xml:space="preserve"> G&amp;CD Policy Committee: </w:t>
      </w:r>
    </w:p>
    <w:p w:rsidR="00455B8E" w:rsidRDefault="00455B8E" w:rsidP="00455B8E">
      <w:pPr>
        <w:spacing w:after="0"/>
      </w:pPr>
      <w:r>
        <w:t>November 19, 2015</w:t>
      </w:r>
    </w:p>
    <w:p w:rsidR="007612BE" w:rsidRDefault="007612BE" w:rsidP="00455B8E">
      <w:pPr>
        <w:spacing w:after="0"/>
      </w:pPr>
    </w:p>
    <w:p w:rsidR="007612BE" w:rsidRDefault="007612BE" w:rsidP="00455B8E">
      <w:pPr>
        <w:spacing w:after="0"/>
      </w:pPr>
      <w:r>
        <w:t>Meeting called to Order</w:t>
      </w:r>
    </w:p>
    <w:p w:rsidR="00455B8E" w:rsidRDefault="007612BE" w:rsidP="00455B8E">
      <w:pPr>
        <w:spacing w:after="0"/>
      </w:pPr>
      <w:r>
        <w:t xml:space="preserve">Roll Call: </w:t>
      </w:r>
      <w:r w:rsidR="00486DD8">
        <w:t xml:space="preserve">Members </w:t>
      </w:r>
      <w:r w:rsidR="00455B8E">
        <w:t>In attendance- Ray D</w:t>
      </w:r>
      <w:r w:rsidR="00DC4D05">
        <w:t>avis, Steve Beutler, Beth Bronka</w:t>
      </w:r>
      <w:r w:rsidR="00455B8E">
        <w:t>r, Kathy Bradford, Debbie Waken, Phil Jarvis, Polly Mingyar, Ted Hagert, Amy Vybiral, Chris Droessler, Bob Tyra, Tony Castillo</w:t>
      </w:r>
      <w:r w:rsidR="00BC42C5">
        <w:t>, and Jan Bell</w:t>
      </w:r>
      <w:r w:rsidR="00486DD8">
        <w:t>.</w:t>
      </w:r>
    </w:p>
    <w:p w:rsidR="00486DD8" w:rsidRDefault="00486DD8" w:rsidP="00455B8E">
      <w:pPr>
        <w:spacing w:after="0"/>
      </w:pPr>
      <w:r>
        <w:t>Visitors:</w:t>
      </w:r>
      <w:r w:rsidR="00BC42C5">
        <w:t xml:space="preserve"> Mer</w:t>
      </w:r>
      <w:r>
        <w:t>ry Olson and Julie Bagley</w:t>
      </w:r>
    </w:p>
    <w:p w:rsidR="00486DD8" w:rsidRDefault="00486DD8" w:rsidP="00455B8E">
      <w:pPr>
        <w:spacing w:after="0"/>
      </w:pPr>
    </w:p>
    <w:p w:rsidR="00486DD8" w:rsidRDefault="00486DD8" w:rsidP="00455B8E">
      <w:pPr>
        <w:spacing w:after="0"/>
      </w:pPr>
      <w:r>
        <w:t>VISION and GC&amp;D Opening Session:</w:t>
      </w:r>
    </w:p>
    <w:p w:rsidR="00486DD8" w:rsidRDefault="00486DD8" w:rsidP="00486DD8">
      <w:pPr>
        <w:pStyle w:val="ListParagraph"/>
        <w:numPr>
          <w:ilvl w:val="0"/>
          <w:numId w:val="1"/>
        </w:numPr>
        <w:spacing w:after="0"/>
      </w:pPr>
      <w:r>
        <w:t xml:space="preserve">Finalizing the Agenda for the ‘Opening Session’-Debbie and Steve will facilitate, Beth will give attendees information on how to use the “Blue Books”, Polly will </w:t>
      </w:r>
      <w:r w:rsidR="00BC42C5">
        <w:t>promote the Lucy Booth and Hospitality Room</w:t>
      </w:r>
    </w:p>
    <w:p w:rsidR="00BC42C5" w:rsidRDefault="00BC42C5" w:rsidP="00BC42C5">
      <w:pPr>
        <w:pStyle w:val="ListParagraph"/>
        <w:numPr>
          <w:ilvl w:val="0"/>
          <w:numId w:val="1"/>
        </w:numPr>
        <w:spacing w:after="0"/>
      </w:pPr>
      <w:r>
        <w:t>Discussion on coverage for the Lucy Booth</w:t>
      </w:r>
    </w:p>
    <w:p w:rsidR="00BC42C5" w:rsidRDefault="00BC42C5" w:rsidP="00486DD8">
      <w:pPr>
        <w:pStyle w:val="ListParagraph"/>
        <w:numPr>
          <w:ilvl w:val="0"/>
          <w:numId w:val="1"/>
        </w:numPr>
        <w:spacing w:after="0"/>
      </w:pPr>
      <w:r>
        <w:t xml:space="preserve">Tony briefed us on the ARMY Reception- General Martin would not be able to attend </w:t>
      </w:r>
      <w:r w:rsidR="00245327">
        <w:t xml:space="preserve"> but Lt. Col. Washington will</w:t>
      </w:r>
      <w:r>
        <w:t xml:space="preserve"> be joining us</w:t>
      </w:r>
    </w:p>
    <w:p w:rsidR="00BC42C5" w:rsidRDefault="00BC42C5" w:rsidP="00486DD8">
      <w:pPr>
        <w:pStyle w:val="ListParagraph"/>
        <w:numPr>
          <w:ilvl w:val="0"/>
          <w:numId w:val="1"/>
        </w:numPr>
        <w:spacing w:after="0"/>
      </w:pPr>
      <w:r>
        <w:t>Content Experts Brainstorming Session-Jan will be attending as well as Chris. Others were encouraged to attend</w:t>
      </w:r>
    </w:p>
    <w:p w:rsidR="00BC42C5" w:rsidRDefault="00486DD8" w:rsidP="00486DD8">
      <w:pPr>
        <w:pStyle w:val="ListParagraph"/>
        <w:numPr>
          <w:ilvl w:val="0"/>
          <w:numId w:val="1"/>
        </w:numPr>
        <w:spacing w:after="0"/>
      </w:pPr>
      <w:r>
        <w:t xml:space="preserve"> </w:t>
      </w:r>
      <w:r w:rsidR="00BC42C5">
        <w:t xml:space="preserve">Major disappointment was expressed that the </w:t>
      </w:r>
      <w:r w:rsidR="00BC42C5" w:rsidRPr="00BC42C5">
        <w:rPr>
          <w:b/>
        </w:rPr>
        <w:t>Administration</w:t>
      </w:r>
      <w:r w:rsidR="00BC42C5" w:rsidRPr="00BC42C5">
        <w:t xml:space="preserve"> ic</w:t>
      </w:r>
      <w:r w:rsidR="00BC42C5">
        <w:t>on had been omitted from the</w:t>
      </w:r>
      <w:r w:rsidR="00BC42C5" w:rsidRPr="00BC42C5">
        <w:t xml:space="preserve"> VISION P</w:t>
      </w:r>
      <w:r w:rsidR="00BC42C5">
        <w:t xml:space="preserve">rogram Guide for the </w:t>
      </w:r>
      <w:r w:rsidR="00BC42C5" w:rsidRPr="00BC42C5">
        <w:rPr>
          <w:i/>
        </w:rPr>
        <w:t>Joint Panel Session</w:t>
      </w:r>
      <w:r w:rsidR="00BC42C5">
        <w:t xml:space="preserve"> Phil Jarvis had coordinated.</w:t>
      </w:r>
    </w:p>
    <w:p w:rsidR="00A41E95" w:rsidRDefault="00BC42C5" w:rsidP="00076617">
      <w:pPr>
        <w:pStyle w:val="ListParagraph"/>
        <w:spacing w:after="0"/>
        <w:ind w:left="1440"/>
      </w:pPr>
      <w:r>
        <w:t>There was discussion of possibilities for announcing that session…suggestion of having Doug Meyers announce at General Session? Jan would follow up with Doug</w:t>
      </w:r>
      <w:r w:rsidR="00A41E95">
        <w:t xml:space="preserve"> (we were unable to have it announced).</w:t>
      </w:r>
      <w:r>
        <w:t xml:space="preserve"> </w:t>
      </w:r>
    </w:p>
    <w:p w:rsidR="00A41E95" w:rsidRDefault="00A41E95" w:rsidP="00A41E95">
      <w:pPr>
        <w:spacing w:after="0"/>
      </w:pPr>
      <w:r>
        <w:t>Welcome NCDA:</w:t>
      </w:r>
    </w:p>
    <w:p w:rsidR="00A41E95" w:rsidRDefault="008F7C5D" w:rsidP="00A41E95">
      <w:pPr>
        <w:pStyle w:val="ListParagraph"/>
        <w:numPr>
          <w:ilvl w:val="0"/>
          <w:numId w:val="2"/>
        </w:numPr>
        <w:spacing w:after="0"/>
      </w:pPr>
      <w:r>
        <w:t>Our new partnership with NCDA will provide professional exchanges between their organization and our division</w:t>
      </w:r>
    </w:p>
    <w:p w:rsidR="008F7C5D" w:rsidRDefault="008F7C5D" w:rsidP="00A41E95">
      <w:pPr>
        <w:pStyle w:val="ListParagraph"/>
        <w:numPr>
          <w:ilvl w:val="0"/>
          <w:numId w:val="2"/>
        </w:numPr>
        <w:spacing w:after="0"/>
      </w:pPr>
      <w:r>
        <w:t>Ray is the perfect fit to serve as the liaison between the two organizations as he is currently serving on both boards at present</w:t>
      </w:r>
    </w:p>
    <w:p w:rsidR="008F7C5D" w:rsidRDefault="008F7C5D" w:rsidP="00A41E95">
      <w:pPr>
        <w:pStyle w:val="ListParagraph"/>
        <w:numPr>
          <w:ilvl w:val="0"/>
          <w:numId w:val="2"/>
        </w:numPr>
        <w:spacing w:after="0"/>
      </w:pPr>
      <w:r>
        <w:t>Collaboration will provide for joint membership. Details will be forthcoming in finalized MOU. Jan will forward that final copy to the PC Members.</w:t>
      </w:r>
    </w:p>
    <w:p w:rsidR="005800FF" w:rsidRDefault="008F7C5D" w:rsidP="005B0C90">
      <w:pPr>
        <w:pStyle w:val="ListParagraph"/>
        <w:numPr>
          <w:ilvl w:val="0"/>
          <w:numId w:val="2"/>
        </w:numPr>
        <w:spacing w:after="0"/>
      </w:pPr>
      <w:r>
        <w:t xml:space="preserve">Jan will have more information after her meeting with Ray, </w:t>
      </w:r>
      <w:r w:rsidR="005800FF">
        <w:t xml:space="preserve">Dr. </w:t>
      </w:r>
      <w:r w:rsidR="00CB5161" w:rsidRPr="00076617">
        <w:rPr>
          <w:sz w:val="20"/>
          <w:szCs w:val="20"/>
        </w:rPr>
        <w:t>Cynthia Marcos-Scanlon</w:t>
      </w:r>
      <w:r w:rsidR="005800FF" w:rsidRPr="00076617">
        <w:rPr>
          <w:sz w:val="20"/>
          <w:szCs w:val="20"/>
        </w:rPr>
        <w:t xml:space="preserve">, </w:t>
      </w:r>
      <w:r w:rsidR="005800FF">
        <w:t>NCDAS</w:t>
      </w:r>
      <w:r w:rsidRPr="005800FF">
        <w:t>, Doug M, and Steve D</w:t>
      </w:r>
    </w:p>
    <w:p w:rsidR="005800FF" w:rsidRDefault="005800FF" w:rsidP="005800FF">
      <w:pPr>
        <w:spacing w:after="0"/>
      </w:pPr>
      <w:r>
        <w:t>ACTE Guidance Division Talking Points with Sean Lynch:</w:t>
      </w:r>
    </w:p>
    <w:p w:rsidR="006E1752" w:rsidRPr="006E1752" w:rsidRDefault="005800FF" w:rsidP="006E1752">
      <w:pPr>
        <w:pStyle w:val="ListParagraph"/>
        <w:numPr>
          <w:ilvl w:val="0"/>
          <w:numId w:val="5"/>
        </w:numPr>
        <w:rPr>
          <w:rFonts w:asciiTheme="majorHAnsi" w:hAnsiTheme="majorHAnsi" w:cs="Times New Roman"/>
        </w:rPr>
      </w:pPr>
      <w:r>
        <w:t>Sean was unable to attend VISION due to illness so in lieu of his absence will be sending out a questionnaire</w:t>
      </w:r>
      <w:r w:rsidR="006E1752">
        <w:t>,</w:t>
      </w:r>
      <w:r w:rsidR="006E1752" w:rsidRPr="006E1752">
        <w:rPr>
          <w:rFonts w:ascii="Times New Roman" w:hAnsi="Times New Roman" w:cs="Times New Roman"/>
          <w:b/>
        </w:rPr>
        <w:t xml:space="preserve"> </w:t>
      </w:r>
      <w:r w:rsidR="006E1752" w:rsidRPr="006E1752">
        <w:rPr>
          <w:rFonts w:ascii="Times New Roman" w:hAnsi="Times New Roman" w:cs="Times New Roman"/>
          <w:b/>
          <w:sz w:val="20"/>
          <w:szCs w:val="20"/>
        </w:rPr>
        <w:t xml:space="preserve">ACTE Division-specific Talking Points, </w:t>
      </w:r>
      <w:r w:rsidR="006E1752" w:rsidRPr="006E1752">
        <w:rPr>
          <w:rFonts w:cs="Times New Roman"/>
        </w:rPr>
        <w:t>that he is requesting be completed</w:t>
      </w:r>
      <w:r w:rsidR="006E1752" w:rsidRPr="006E1752">
        <w:rPr>
          <w:rFonts w:asciiTheme="majorHAnsi" w:hAnsiTheme="majorHAnsi" w:cs="Times New Roman"/>
        </w:rPr>
        <w:t xml:space="preserve"> </w:t>
      </w:r>
      <w:r w:rsidR="006E1752">
        <w:rPr>
          <w:rFonts w:asciiTheme="majorHAnsi" w:hAnsiTheme="majorHAnsi" w:cs="Times New Roman"/>
        </w:rPr>
        <w:t>by the committee members</w:t>
      </w:r>
    </w:p>
    <w:p w:rsidR="00385E93" w:rsidRDefault="005800FF" w:rsidP="00D16271">
      <w:pPr>
        <w:pStyle w:val="ListParagraph"/>
        <w:numPr>
          <w:ilvl w:val="0"/>
          <w:numId w:val="3"/>
        </w:numPr>
        <w:spacing w:after="0"/>
      </w:pPr>
      <w:r>
        <w:t xml:space="preserve">Polly commented on the </w:t>
      </w:r>
      <w:r w:rsidR="00385E93">
        <w:t>Talking Points form she had already sent to PC Members</w:t>
      </w:r>
    </w:p>
    <w:p w:rsidR="00385E93" w:rsidRDefault="00385E93" w:rsidP="00385E93">
      <w:pPr>
        <w:spacing w:after="0"/>
      </w:pPr>
      <w:r>
        <w:t>Norm Gysber Award:</w:t>
      </w:r>
    </w:p>
    <w:p w:rsidR="00385E93" w:rsidRDefault="00385E93" w:rsidP="00385E93">
      <w:pPr>
        <w:pStyle w:val="ListParagraph"/>
        <w:numPr>
          <w:ilvl w:val="0"/>
          <w:numId w:val="3"/>
        </w:numPr>
        <w:spacing w:after="0"/>
      </w:pPr>
      <w:r>
        <w:t xml:space="preserve">Several suggestions were made as to best possible scenarios for honoring Dr. Gysber and </w:t>
      </w:r>
      <w:r w:rsidR="00245327">
        <w:t>his contribution to our profession</w:t>
      </w:r>
    </w:p>
    <w:p w:rsidR="00385E93" w:rsidRDefault="00385E93" w:rsidP="00385E93">
      <w:pPr>
        <w:pStyle w:val="ListParagraph"/>
        <w:numPr>
          <w:ilvl w:val="0"/>
          <w:numId w:val="3"/>
        </w:numPr>
        <w:spacing w:after="0"/>
      </w:pPr>
      <w:r>
        <w:t>Ray has co-authored an incredible tribute to Norm that we would like to see printed in the Techniques Magazine</w:t>
      </w:r>
    </w:p>
    <w:p w:rsidR="00385E93" w:rsidRPr="00385E93" w:rsidRDefault="00385E93" w:rsidP="00385E93">
      <w:pPr>
        <w:pStyle w:val="ListParagraph"/>
        <w:numPr>
          <w:ilvl w:val="0"/>
          <w:numId w:val="3"/>
        </w:numPr>
        <w:spacing w:after="0"/>
      </w:pPr>
      <w:r>
        <w:lastRenderedPageBreak/>
        <w:t xml:space="preserve">Tony made a suggestion of a combined tribute through the ARMY in conjunction with </w:t>
      </w:r>
      <w:r w:rsidRPr="00385E93">
        <w:rPr>
          <w:b/>
        </w:rPr>
        <w:t>CTE Mont</w:t>
      </w:r>
      <w:r>
        <w:t xml:space="preserve">h or the </w:t>
      </w:r>
      <w:r w:rsidRPr="00385E93">
        <w:rPr>
          <w:i/>
        </w:rPr>
        <w:t>National Counselors Week</w:t>
      </w:r>
    </w:p>
    <w:p w:rsidR="00385E93" w:rsidRDefault="00385E93" w:rsidP="00385E93">
      <w:pPr>
        <w:pStyle w:val="ListParagraph"/>
        <w:numPr>
          <w:ilvl w:val="0"/>
          <w:numId w:val="3"/>
        </w:numPr>
        <w:spacing w:after="0"/>
      </w:pPr>
      <w:r>
        <w:t>Suggested that we link Rays interview with Norm to our G&amp;CD webpage, and ask to have the tribute put on the ACTE website, Newsletter and perhaps even e-blast</w:t>
      </w:r>
    </w:p>
    <w:p w:rsidR="00076617" w:rsidRDefault="00385E93" w:rsidP="00385E93">
      <w:pPr>
        <w:pStyle w:val="ListParagraph"/>
        <w:numPr>
          <w:ilvl w:val="0"/>
          <w:numId w:val="3"/>
        </w:numPr>
        <w:spacing w:after="0"/>
      </w:pPr>
      <w:r>
        <w:t>Share on business sites as well</w:t>
      </w:r>
    </w:p>
    <w:p w:rsidR="00076617" w:rsidRDefault="00076617" w:rsidP="00076617">
      <w:pPr>
        <w:spacing w:after="0"/>
      </w:pPr>
      <w:r>
        <w:t>G&amp;CD table cover:</w:t>
      </w:r>
    </w:p>
    <w:p w:rsidR="00076617" w:rsidRDefault="00076617" w:rsidP="00076617">
      <w:pPr>
        <w:pStyle w:val="ListParagraph"/>
        <w:numPr>
          <w:ilvl w:val="0"/>
          <w:numId w:val="6"/>
        </w:numPr>
        <w:spacing w:after="0"/>
      </w:pPr>
      <w:r>
        <w:t>Jan let the committee know that a new table cover had been ordered for all the divisions for uniformity an</w:t>
      </w:r>
      <w:r w:rsidR="00245327">
        <w:t xml:space="preserve">d that G&amp;CD was included. </w:t>
      </w:r>
    </w:p>
    <w:p w:rsidR="00D44539" w:rsidRDefault="00D44539" w:rsidP="00D44539">
      <w:pPr>
        <w:spacing w:after="0"/>
      </w:pPr>
      <w:r>
        <w:t>Update on partnering with Kevin Oshinskie for CTE Month efforts:</w:t>
      </w:r>
    </w:p>
    <w:p w:rsidR="00D44539" w:rsidRDefault="00D44539" w:rsidP="00D44539">
      <w:pPr>
        <w:pStyle w:val="ListParagraph"/>
        <w:numPr>
          <w:ilvl w:val="0"/>
          <w:numId w:val="6"/>
        </w:numPr>
        <w:spacing w:after="0"/>
      </w:pPr>
      <w:r>
        <w:t>Tony had volunteered to collaborate with Kevin on efforts for CTE Month that may include support from the ARMY…Tony will report back at the next meeting.</w:t>
      </w:r>
    </w:p>
    <w:p w:rsidR="00D44539" w:rsidRDefault="00D44539" w:rsidP="00D44539">
      <w:pPr>
        <w:pStyle w:val="ListParagraph"/>
        <w:numPr>
          <w:ilvl w:val="0"/>
          <w:numId w:val="6"/>
        </w:numPr>
        <w:spacing w:after="0"/>
      </w:pPr>
      <w:r>
        <w:t>It was suggested that due to the fact Guidance/Counselor week coincides with CTE Month we need to find a way to recognize our guidance folks…perhaps social media…? More discussion at next meeting.</w:t>
      </w:r>
    </w:p>
    <w:p w:rsidR="00D44539" w:rsidRDefault="00D44539" w:rsidP="00D44539">
      <w:pPr>
        <w:spacing w:after="0"/>
      </w:pPr>
      <w:r>
        <w:t>Newsletter:</w:t>
      </w:r>
    </w:p>
    <w:p w:rsidR="00D44539" w:rsidRDefault="00D44539" w:rsidP="00D44539">
      <w:pPr>
        <w:pStyle w:val="ListParagraph"/>
        <w:numPr>
          <w:ilvl w:val="0"/>
          <w:numId w:val="7"/>
        </w:numPr>
        <w:spacing w:after="0"/>
      </w:pPr>
      <w:r>
        <w:t xml:space="preserve">Jan shared her frustration </w:t>
      </w:r>
      <w:r w:rsidR="006674C1">
        <w:t>(and apologized) with a few issues concerning the divisional newsl</w:t>
      </w:r>
      <w:r w:rsidR="00DC4D05">
        <w:t>etter…who to</w:t>
      </w:r>
      <w:r w:rsidR="006674C1">
        <w:t xml:space="preserve"> email it to at ACTE to make sure it is distributed-who to email it to at ACTE to make sure it is posted on the divisional webpage…will be working with Beth on our end as well as Brandi and Jenn to get all copies distributed to the right folks!</w:t>
      </w:r>
    </w:p>
    <w:p w:rsidR="006674C1" w:rsidRDefault="006674C1" w:rsidP="006674C1">
      <w:pPr>
        <w:spacing w:after="0"/>
      </w:pPr>
      <w:r>
        <w:t>Policy Committee Meeting at VISION 2016:</w:t>
      </w:r>
    </w:p>
    <w:p w:rsidR="0024147F" w:rsidRDefault="006674C1" w:rsidP="006674C1">
      <w:pPr>
        <w:pStyle w:val="ListParagraph"/>
        <w:numPr>
          <w:ilvl w:val="0"/>
          <w:numId w:val="7"/>
        </w:numPr>
        <w:spacing w:after="0"/>
      </w:pPr>
      <w:r>
        <w:t xml:space="preserve">Suggestion was to ‘stay the course’ </w:t>
      </w:r>
      <w:r w:rsidR="0024147F">
        <w:t xml:space="preserve">with the 1 ½ hour meeting </w:t>
      </w:r>
      <w:r>
        <w:t>and either have our meeting in the Convention Center</w:t>
      </w:r>
      <w:r w:rsidR="0024147F">
        <w:t xml:space="preserve"> or the hotel</w:t>
      </w:r>
      <w:r>
        <w:t xml:space="preserve"> </w:t>
      </w:r>
    </w:p>
    <w:p w:rsidR="006674C1" w:rsidRDefault="0024147F" w:rsidP="006674C1">
      <w:pPr>
        <w:pStyle w:val="ListParagraph"/>
        <w:numPr>
          <w:ilvl w:val="0"/>
          <w:numId w:val="7"/>
        </w:numPr>
        <w:spacing w:after="0"/>
      </w:pPr>
      <w:r>
        <w:t>K</w:t>
      </w:r>
      <w:r w:rsidR="006674C1">
        <w:t>eep the connectivity to the Lucy Booth and Hospitality Room the same for next year</w:t>
      </w:r>
      <w:r>
        <w:t xml:space="preserve"> (close proximity to our sessions)</w:t>
      </w:r>
    </w:p>
    <w:p w:rsidR="0024147F" w:rsidRDefault="0024147F" w:rsidP="006674C1">
      <w:pPr>
        <w:pStyle w:val="ListParagraph"/>
        <w:numPr>
          <w:ilvl w:val="0"/>
          <w:numId w:val="7"/>
        </w:numPr>
        <w:spacing w:after="0"/>
      </w:pPr>
      <w:r>
        <w:t>Will revisit time of day that is best</w:t>
      </w:r>
    </w:p>
    <w:p w:rsidR="0024147F" w:rsidRDefault="0024147F" w:rsidP="0024147F">
      <w:pPr>
        <w:spacing w:after="0"/>
      </w:pPr>
      <w:r>
        <w:t>Other business:</w:t>
      </w:r>
    </w:p>
    <w:p w:rsidR="007612BE" w:rsidRDefault="007612BE" w:rsidP="0024147F">
      <w:pPr>
        <w:pStyle w:val="ListParagraph"/>
        <w:numPr>
          <w:ilvl w:val="0"/>
          <w:numId w:val="8"/>
        </w:numPr>
        <w:spacing w:after="0"/>
      </w:pPr>
      <w:r>
        <w:t>Suggested that our division may want to participate in the Fellows Program for next year-will revisit the cost ($1000), as well as feasibility</w:t>
      </w:r>
    </w:p>
    <w:p w:rsidR="0024147F" w:rsidRDefault="007612BE" w:rsidP="0024147F">
      <w:pPr>
        <w:pStyle w:val="ListParagraph"/>
        <w:numPr>
          <w:ilvl w:val="0"/>
          <w:numId w:val="8"/>
        </w:numPr>
        <w:spacing w:after="0"/>
      </w:pPr>
      <w:r>
        <w:t xml:space="preserve">Visit with Michael C concerning Steve’s request to access website </w:t>
      </w:r>
    </w:p>
    <w:p w:rsidR="00076617" w:rsidRDefault="00076617" w:rsidP="00076617">
      <w:pPr>
        <w:spacing w:after="0"/>
      </w:pPr>
    </w:p>
    <w:p w:rsidR="00385E93" w:rsidRPr="005800FF" w:rsidRDefault="00385E93" w:rsidP="00076617">
      <w:pPr>
        <w:spacing w:after="0"/>
      </w:pPr>
      <w:r>
        <w:t xml:space="preserve"> </w:t>
      </w:r>
    </w:p>
    <w:p w:rsidR="008F7C5D" w:rsidRPr="00BC42C5" w:rsidRDefault="008F7C5D" w:rsidP="008F7C5D">
      <w:pPr>
        <w:spacing w:after="0"/>
        <w:ind w:left="1080"/>
      </w:pPr>
      <w:r>
        <w:t xml:space="preserve"> </w:t>
      </w:r>
    </w:p>
    <w:p w:rsidR="00486DD8" w:rsidRDefault="00486DD8" w:rsidP="00455B8E">
      <w:pPr>
        <w:spacing w:after="0"/>
      </w:pPr>
    </w:p>
    <w:p w:rsidR="00455B8E" w:rsidRDefault="00455B8E"/>
    <w:sectPr w:rsidR="00455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56D"/>
    <w:multiLevelType w:val="hybridMultilevel"/>
    <w:tmpl w:val="66985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0106CF"/>
    <w:multiLevelType w:val="hybridMultilevel"/>
    <w:tmpl w:val="E5963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165A57"/>
    <w:multiLevelType w:val="hybridMultilevel"/>
    <w:tmpl w:val="045C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12AC0"/>
    <w:multiLevelType w:val="hybridMultilevel"/>
    <w:tmpl w:val="83C25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480C6C"/>
    <w:multiLevelType w:val="hybridMultilevel"/>
    <w:tmpl w:val="59BE4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E1A42E1"/>
    <w:multiLevelType w:val="hybridMultilevel"/>
    <w:tmpl w:val="C2A00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12617FE"/>
    <w:multiLevelType w:val="hybridMultilevel"/>
    <w:tmpl w:val="680AD83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7">
    <w:nsid w:val="757C7A48"/>
    <w:multiLevelType w:val="hybridMultilevel"/>
    <w:tmpl w:val="EFE4B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8E"/>
    <w:rsid w:val="00076617"/>
    <w:rsid w:val="0024147F"/>
    <w:rsid w:val="00245327"/>
    <w:rsid w:val="00385E93"/>
    <w:rsid w:val="00455B8E"/>
    <w:rsid w:val="00486DD8"/>
    <w:rsid w:val="00496131"/>
    <w:rsid w:val="005800FF"/>
    <w:rsid w:val="006674C1"/>
    <w:rsid w:val="006E1752"/>
    <w:rsid w:val="007612BE"/>
    <w:rsid w:val="008F7C5D"/>
    <w:rsid w:val="00927ABC"/>
    <w:rsid w:val="00A41E95"/>
    <w:rsid w:val="00BC42C5"/>
    <w:rsid w:val="00CB5161"/>
    <w:rsid w:val="00D44539"/>
    <w:rsid w:val="00DA45FE"/>
    <w:rsid w:val="00DC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D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Tulsa Tech</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Jan</dc:creator>
  <cp:lastModifiedBy>Jennifer Jacyna</cp:lastModifiedBy>
  <cp:revision>2</cp:revision>
  <dcterms:created xsi:type="dcterms:W3CDTF">2016-01-14T19:21:00Z</dcterms:created>
  <dcterms:modified xsi:type="dcterms:W3CDTF">2016-01-14T19:21:00Z</dcterms:modified>
</cp:coreProperties>
</file>