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67" w:rsidRPr="00FD579A" w:rsidRDefault="00FD579A" w:rsidP="00A71B67">
      <w:pPr>
        <w:spacing w:after="0" w:line="240" w:lineRule="auto"/>
        <w:jc w:val="center"/>
        <w:rPr>
          <w:rFonts w:ascii="Palatino Linotype" w:hAnsi="Palatino Linotype"/>
          <w:b/>
        </w:rPr>
      </w:pPr>
      <w:bookmarkStart w:id="0" w:name="_GoBack"/>
      <w:bookmarkEnd w:id="0"/>
      <w:r w:rsidRPr="00FD579A">
        <w:rPr>
          <w:rFonts w:ascii="Palatino Linotype" w:hAnsi="Palatino Linotype"/>
          <w:b/>
          <w:noProof/>
        </w:rPr>
        <w:drawing>
          <wp:inline distT="0" distB="0" distL="0" distR="0">
            <wp:extent cx="5133975" cy="704850"/>
            <wp:effectExtent l="19050" t="0" r="9525" b="0"/>
            <wp:docPr id="1" name="Picture 0" descr="Leadership_Training_Program_Header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_Training_Program_Header_LR.jpg"/>
                    <pic:cNvPicPr/>
                  </pic:nvPicPr>
                  <pic:blipFill>
                    <a:blip r:embed="rId6"/>
                    <a:stretch>
                      <a:fillRect/>
                    </a:stretch>
                  </pic:blipFill>
                  <pic:spPr>
                    <a:xfrm>
                      <a:off x="0" y="0"/>
                      <a:ext cx="5133975" cy="704850"/>
                    </a:xfrm>
                    <a:prstGeom prst="rect">
                      <a:avLst/>
                    </a:prstGeom>
                  </pic:spPr>
                </pic:pic>
              </a:graphicData>
            </a:graphic>
          </wp:inline>
        </w:drawing>
      </w:r>
    </w:p>
    <w:p w:rsidR="00A71B67" w:rsidRPr="00FD579A" w:rsidRDefault="00A71B67" w:rsidP="00A71B67">
      <w:pPr>
        <w:spacing w:after="0" w:line="240" w:lineRule="auto"/>
        <w:jc w:val="center"/>
        <w:rPr>
          <w:rFonts w:ascii="Palatino Linotype" w:hAnsi="Palatino Linotype"/>
          <w:b/>
        </w:rPr>
      </w:pPr>
      <w:r w:rsidRPr="00FD579A">
        <w:rPr>
          <w:rFonts w:ascii="Palatino Linotype" w:hAnsi="Palatino Linotype"/>
          <w:b/>
        </w:rPr>
        <w:t>Case Study</w:t>
      </w:r>
    </w:p>
    <w:p w:rsidR="00A71B67" w:rsidRPr="00FD579A" w:rsidRDefault="00A71B67" w:rsidP="00A71B67">
      <w:pPr>
        <w:spacing w:after="0" w:line="240" w:lineRule="auto"/>
        <w:rPr>
          <w:rFonts w:ascii="Palatino Linotype" w:hAnsi="Palatino Linotype"/>
        </w:rPr>
      </w:pPr>
    </w:p>
    <w:p w:rsidR="009A28BB" w:rsidRPr="00FD579A" w:rsidRDefault="00A71B67" w:rsidP="00A71B67">
      <w:pPr>
        <w:spacing w:after="0" w:line="240" w:lineRule="auto"/>
        <w:rPr>
          <w:rFonts w:ascii="Palatino Linotype" w:hAnsi="Palatino Linotype"/>
          <w:b/>
          <w:u w:val="single"/>
        </w:rPr>
      </w:pPr>
      <w:r w:rsidRPr="00FD579A">
        <w:rPr>
          <w:rFonts w:ascii="Palatino Linotype" w:hAnsi="Palatino Linotype"/>
          <w:b/>
          <w:u w:val="single"/>
        </w:rPr>
        <w:t>Background</w:t>
      </w:r>
    </w:p>
    <w:p w:rsidR="009A28BB" w:rsidRPr="00FD579A" w:rsidRDefault="009A28BB" w:rsidP="00A71B67">
      <w:pPr>
        <w:spacing w:after="0" w:line="240" w:lineRule="auto"/>
        <w:rPr>
          <w:rFonts w:ascii="Palatino Linotype" w:hAnsi="Palatino Linotype"/>
        </w:rPr>
      </w:pPr>
      <w:r w:rsidRPr="00FD579A">
        <w:rPr>
          <w:rFonts w:ascii="Palatino Linotype" w:hAnsi="Palatino Linotype"/>
        </w:rPr>
        <w:t xml:space="preserve">The current Executive Director of </w:t>
      </w:r>
      <w:r w:rsidR="00A644ED" w:rsidRPr="00FD579A">
        <w:rPr>
          <w:rFonts w:ascii="Palatino Linotype" w:hAnsi="Palatino Linotype"/>
        </w:rPr>
        <w:t xml:space="preserve">a </w:t>
      </w:r>
      <w:r w:rsidR="002D0E31" w:rsidRPr="00FD579A">
        <w:rPr>
          <w:rFonts w:ascii="Palatino Linotype" w:hAnsi="Palatino Linotype"/>
        </w:rPr>
        <w:t>State</w:t>
      </w:r>
      <w:r w:rsidRPr="00FD579A">
        <w:rPr>
          <w:rFonts w:ascii="Palatino Linotype" w:hAnsi="Palatino Linotype"/>
        </w:rPr>
        <w:t xml:space="preserve"> Association of</w:t>
      </w:r>
      <w:r w:rsidR="00A71B67" w:rsidRPr="00FD579A">
        <w:rPr>
          <w:rFonts w:ascii="Palatino Linotype" w:hAnsi="Palatino Linotype"/>
        </w:rPr>
        <w:t xml:space="preserve"> </w:t>
      </w:r>
      <w:r w:rsidR="00A644ED" w:rsidRPr="00FD579A">
        <w:rPr>
          <w:rFonts w:ascii="Palatino Linotype" w:hAnsi="Palatino Linotype"/>
        </w:rPr>
        <w:t xml:space="preserve">Career and Technical Education </w:t>
      </w:r>
      <w:r w:rsidRPr="00FD579A">
        <w:rPr>
          <w:rFonts w:ascii="Palatino Linotype" w:hAnsi="Palatino Linotype"/>
        </w:rPr>
        <w:t>has given notice of retirement.  Unfortunately, the funds are not available to replace the Executive Director, so the association</w:t>
      </w:r>
      <w:r w:rsidR="00247732" w:rsidRPr="00FD579A">
        <w:rPr>
          <w:rFonts w:ascii="Palatino Linotype" w:hAnsi="Palatino Linotype"/>
        </w:rPr>
        <w:t xml:space="preserve"> will move forward without a director.</w:t>
      </w:r>
      <w:r w:rsidR="00A71B67" w:rsidRPr="00FD579A">
        <w:rPr>
          <w:rFonts w:ascii="Palatino Linotype" w:hAnsi="Palatino Linotype"/>
        </w:rPr>
        <w:t xml:space="preserve">  In addition to not replacing the Executive Director, the funds that were originally allocated to </w:t>
      </w:r>
      <w:r w:rsidR="002D0E31" w:rsidRPr="00FD579A">
        <w:rPr>
          <w:rFonts w:ascii="Palatino Linotype" w:hAnsi="Palatino Linotype"/>
        </w:rPr>
        <w:t>the</w:t>
      </w:r>
      <w:r w:rsidR="00A71B67" w:rsidRPr="00FD579A">
        <w:rPr>
          <w:rFonts w:ascii="Palatino Linotype" w:hAnsi="Palatino Linotype"/>
        </w:rPr>
        <w:t xml:space="preserve"> salary will not be available to the association.</w:t>
      </w:r>
    </w:p>
    <w:p w:rsidR="00A71B67" w:rsidRPr="00FD579A" w:rsidRDefault="00A71B67" w:rsidP="00A71B67">
      <w:pPr>
        <w:spacing w:after="0" w:line="240" w:lineRule="auto"/>
        <w:rPr>
          <w:rFonts w:ascii="Palatino Linotype" w:hAnsi="Palatino Linotype"/>
        </w:rPr>
      </w:pPr>
    </w:p>
    <w:p w:rsidR="00247732" w:rsidRPr="00FD579A" w:rsidRDefault="00247732" w:rsidP="00A71B67">
      <w:pPr>
        <w:spacing w:after="0" w:line="240" w:lineRule="auto"/>
        <w:rPr>
          <w:rFonts w:ascii="Palatino Linotype" w:hAnsi="Palatino Linotype"/>
        </w:rPr>
      </w:pPr>
      <w:r w:rsidRPr="00FD579A">
        <w:rPr>
          <w:rFonts w:ascii="Palatino Linotype" w:hAnsi="Palatino Linotype"/>
        </w:rPr>
        <w:t>Given this situation</w:t>
      </w:r>
      <w:r w:rsidR="00EA15BA" w:rsidRPr="00FD579A">
        <w:rPr>
          <w:rFonts w:ascii="Palatino Linotype" w:hAnsi="Palatino Linotype"/>
        </w:rPr>
        <w:t>, please respond to the following questions</w:t>
      </w:r>
      <w:r w:rsidRPr="00FD579A">
        <w:rPr>
          <w:rFonts w:ascii="Palatino Linotype" w:hAnsi="Palatino Linotype"/>
        </w:rPr>
        <w:t>:</w:t>
      </w:r>
    </w:p>
    <w:p w:rsidR="00A71B67" w:rsidRPr="00FD579A" w:rsidRDefault="00A71B67" w:rsidP="00A71B67">
      <w:pPr>
        <w:spacing w:after="0" w:line="240" w:lineRule="auto"/>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 xml:space="preserve"> Mission, Goals, and Objectives</w:t>
      </w:r>
      <w:r w:rsidR="00266430" w:rsidRPr="00FD579A">
        <w:rPr>
          <w:rFonts w:ascii="Palatino Linotype" w:hAnsi="Palatino Linotype"/>
          <w:b/>
        </w:rPr>
        <w:t xml:space="preserve"> (Provide sample of mission statement, goals &amp; objectives)</w:t>
      </w:r>
    </w:p>
    <w:p w:rsidR="00EA15BA" w:rsidRPr="00FD579A" w:rsidRDefault="00EA15BA" w:rsidP="00A71B67">
      <w:pPr>
        <w:pStyle w:val="ListParagraph"/>
        <w:spacing w:after="0" w:line="240" w:lineRule="auto"/>
        <w:ind w:left="360"/>
        <w:contextualSpacing w:val="0"/>
        <w:rPr>
          <w:rFonts w:ascii="Palatino Linotype" w:hAnsi="Palatino Linotype"/>
          <w:i/>
        </w:rPr>
      </w:pPr>
      <w:r w:rsidRPr="00FD579A">
        <w:rPr>
          <w:rFonts w:ascii="Palatino Linotype" w:hAnsi="Palatino Linotype"/>
          <w:i/>
        </w:rPr>
        <w:t xml:space="preserve">An association should have a current, clear, and positive mission statement, goals, and objectives.  The association </w:t>
      </w:r>
      <w:r w:rsidR="00A644ED" w:rsidRPr="00FD579A">
        <w:rPr>
          <w:rFonts w:ascii="Palatino Linotype" w:hAnsi="Palatino Linotype"/>
          <w:i/>
        </w:rPr>
        <w:t>should</w:t>
      </w:r>
      <w:r w:rsidRPr="00FD579A">
        <w:rPr>
          <w:rFonts w:ascii="Palatino Linotype" w:hAnsi="Palatino Linotype"/>
          <w:i/>
        </w:rPr>
        <w:t xml:space="preserve"> be able to demonstrate how it presently fulfills its mission and meets its goals and general objectives as articulated in its strategic plan (long range plan).  It </w:t>
      </w:r>
      <w:r w:rsidR="00A644ED" w:rsidRPr="00FD579A">
        <w:rPr>
          <w:rFonts w:ascii="Palatino Linotype" w:hAnsi="Palatino Linotype"/>
          <w:i/>
        </w:rPr>
        <w:t>should</w:t>
      </w:r>
      <w:r w:rsidRPr="00FD579A">
        <w:rPr>
          <w:rFonts w:ascii="Palatino Linotype" w:hAnsi="Palatino Linotype"/>
          <w:i/>
        </w:rPr>
        <w:t xml:space="preserve"> be able to show how it plans to achieve its general and specific objectives in the future.</w:t>
      </w:r>
    </w:p>
    <w:p w:rsidR="00EA15BA" w:rsidRPr="00FD579A" w:rsidRDefault="00EA15BA" w:rsidP="00A71B67">
      <w:pPr>
        <w:pStyle w:val="ListParagraph"/>
        <w:spacing w:after="0" w:line="240" w:lineRule="auto"/>
        <w:ind w:left="360"/>
        <w:contextualSpacing w:val="0"/>
        <w:rPr>
          <w:rFonts w:ascii="Palatino Linotype" w:hAnsi="Palatino Linotype"/>
        </w:rPr>
      </w:pPr>
    </w:p>
    <w:p w:rsidR="00EA15BA" w:rsidRPr="00FD579A" w:rsidRDefault="00EA15BA" w:rsidP="00A71B67">
      <w:pPr>
        <w:pStyle w:val="ListParagraph"/>
        <w:numPr>
          <w:ilvl w:val="0"/>
          <w:numId w:val="2"/>
        </w:numPr>
        <w:spacing w:after="0" w:line="240" w:lineRule="auto"/>
        <w:ind w:left="1080"/>
        <w:contextualSpacing w:val="0"/>
        <w:rPr>
          <w:rFonts w:ascii="Palatino Linotype" w:hAnsi="Palatino Linotype"/>
        </w:rPr>
      </w:pPr>
      <w:r w:rsidRPr="00FD579A">
        <w:rPr>
          <w:rFonts w:ascii="Palatino Linotype" w:hAnsi="Palatino Linotype"/>
        </w:rPr>
        <w:t xml:space="preserve">How will this affect the mission of the </w:t>
      </w:r>
      <w:r w:rsidR="00F96A72" w:rsidRPr="00FD579A">
        <w:rPr>
          <w:rFonts w:ascii="Palatino Linotype" w:hAnsi="Palatino Linotype"/>
        </w:rPr>
        <w:t>association</w:t>
      </w:r>
      <w:r w:rsidRPr="00FD579A">
        <w:rPr>
          <w:rFonts w:ascii="Palatino Linotype" w:hAnsi="Palatino Linotype"/>
        </w:rPr>
        <w:t>?</w:t>
      </w:r>
    </w:p>
    <w:p w:rsidR="00EA15BA" w:rsidRPr="00FD579A" w:rsidRDefault="00EA15BA" w:rsidP="00A71B67">
      <w:pPr>
        <w:pStyle w:val="ListParagraph"/>
        <w:numPr>
          <w:ilvl w:val="0"/>
          <w:numId w:val="2"/>
        </w:numPr>
        <w:spacing w:after="0" w:line="240" w:lineRule="auto"/>
        <w:ind w:left="1080"/>
        <w:contextualSpacing w:val="0"/>
        <w:rPr>
          <w:rFonts w:ascii="Palatino Linotype" w:hAnsi="Palatino Linotype"/>
        </w:rPr>
      </w:pPr>
      <w:r w:rsidRPr="00FD579A">
        <w:rPr>
          <w:rFonts w:ascii="Palatino Linotype" w:hAnsi="Palatino Linotype"/>
        </w:rPr>
        <w:t>Should the mission be changed?  If not, please explain why not.  If so, explain how it should be changed and identify who is responsible for changing it.</w:t>
      </w:r>
    </w:p>
    <w:p w:rsidR="00EA15BA" w:rsidRPr="00FD579A" w:rsidRDefault="00EA15BA" w:rsidP="00A71B67">
      <w:pPr>
        <w:pStyle w:val="ListParagraph"/>
        <w:numPr>
          <w:ilvl w:val="0"/>
          <w:numId w:val="2"/>
        </w:numPr>
        <w:spacing w:after="0" w:line="240" w:lineRule="auto"/>
        <w:ind w:left="1080"/>
        <w:contextualSpacing w:val="0"/>
        <w:rPr>
          <w:rFonts w:ascii="Palatino Linotype" w:hAnsi="Palatino Linotype"/>
        </w:rPr>
      </w:pPr>
      <w:r w:rsidRPr="00FD579A">
        <w:rPr>
          <w:rFonts w:ascii="Palatino Linotype" w:hAnsi="Palatino Linotype"/>
        </w:rPr>
        <w:t>Should goals and objectives</w:t>
      </w:r>
      <w:r w:rsidR="00FE3658" w:rsidRPr="00FD579A">
        <w:rPr>
          <w:rFonts w:ascii="Palatino Linotype" w:hAnsi="Palatino Linotype"/>
        </w:rPr>
        <w:t xml:space="preserve"> be modified</w:t>
      </w:r>
      <w:r w:rsidRPr="00FD579A">
        <w:rPr>
          <w:rFonts w:ascii="Palatino Linotype" w:hAnsi="Palatino Linotype"/>
        </w:rPr>
        <w:t>?</w:t>
      </w:r>
      <w:r w:rsidR="00FE3658" w:rsidRPr="00FD579A">
        <w:rPr>
          <w:rFonts w:ascii="Palatino Linotype" w:hAnsi="Palatino Linotype"/>
        </w:rPr>
        <w:t xml:space="preserve">  If not, please explain why not.  If so, explain how they should be changed and identify who is responsible for changing them.</w:t>
      </w:r>
    </w:p>
    <w:p w:rsidR="00247732" w:rsidRPr="00FD579A" w:rsidRDefault="00247732" w:rsidP="00A71B67">
      <w:pPr>
        <w:pStyle w:val="ListParagraph"/>
        <w:spacing w:after="0" w:line="240" w:lineRule="auto"/>
        <w:ind w:left="360"/>
        <w:contextualSpacing w:val="0"/>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Governing Body, Officers, and Directors</w:t>
      </w:r>
    </w:p>
    <w:p w:rsidR="00EA15BA" w:rsidRPr="00FD579A" w:rsidRDefault="00FE3658" w:rsidP="00A71B67">
      <w:pPr>
        <w:pStyle w:val="ListParagraph"/>
        <w:spacing w:after="0" w:line="240" w:lineRule="auto"/>
        <w:ind w:left="360"/>
        <w:contextualSpacing w:val="0"/>
        <w:rPr>
          <w:rFonts w:ascii="Palatino Linotype" w:hAnsi="Palatino Linotype"/>
          <w:i/>
        </w:rPr>
      </w:pPr>
      <w:r w:rsidRPr="00FD579A">
        <w:rPr>
          <w:rFonts w:ascii="Palatino Linotype" w:hAnsi="Palatino Linotype"/>
          <w:i/>
        </w:rPr>
        <w:t xml:space="preserve">The governing body of </w:t>
      </w:r>
      <w:r w:rsidR="00A644ED" w:rsidRPr="00FD579A">
        <w:rPr>
          <w:rFonts w:ascii="Palatino Linotype" w:hAnsi="Palatino Linotype"/>
          <w:i/>
        </w:rPr>
        <w:t>an</w:t>
      </w:r>
      <w:r w:rsidRPr="00FD579A">
        <w:rPr>
          <w:rFonts w:ascii="Palatino Linotype" w:hAnsi="Palatino Linotype"/>
          <w:i/>
        </w:rPr>
        <w:t xml:space="preserve"> association represents major interests of the membership.  Provision for periodic rotation of officers and directors is desirable.  The roles of the officers and directors </w:t>
      </w:r>
      <w:r w:rsidR="00A644ED" w:rsidRPr="00FD579A">
        <w:rPr>
          <w:rFonts w:ascii="Palatino Linotype" w:hAnsi="Palatino Linotype"/>
          <w:i/>
        </w:rPr>
        <w:t>should</w:t>
      </w:r>
      <w:r w:rsidRPr="00FD579A">
        <w:rPr>
          <w:rFonts w:ascii="Palatino Linotype" w:hAnsi="Palatino Linotype"/>
          <w:i/>
        </w:rPr>
        <w:t xml:space="preserve"> be clearly defined and the manner in which they are fulfilling their functions demonstrated.  Formal orientation procedures for governing body members </w:t>
      </w:r>
      <w:r w:rsidR="00A644ED" w:rsidRPr="00FD579A">
        <w:rPr>
          <w:rFonts w:ascii="Palatino Linotype" w:hAnsi="Palatino Linotype"/>
          <w:i/>
        </w:rPr>
        <w:t>should be</w:t>
      </w:r>
      <w:r w:rsidRPr="00FD579A">
        <w:rPr>
          <w:rFonts w:ascii="Palatino Linotype" w:hAnsi="Palatino Linotype"/>
          <w:i/>
        </w:rPr>
        <w:t xml:space="preserve"> in place and regularly conducted.</w:t>
      </w:r>
    </w:p>
    <w:p w:rsidR="00FE3658" w:rsidRPr="00FD579A" w:rsidRDefault="00FE3658" w:rsidP="00A71B67">
      <w:pPr>
        <w:pStyle w:val="ListParagraph"/>
        <w:spacing w:after="0" w:line="240" w:lineRule="auto"/>
        <w:ind w:left="360"/>
        <w:contextualSpacing w:val="0"/>
        <w:rPr>
          <w:rFonts w:ascii="Palatino Linotype" w:hAnsi="Palatino Linotype"/>
        </w:rPr>
      </w:pPr>
    </w:p>
    <w:p w:rsidR="00EA15BA" w:rsidRPr="00FD579A" w:rsidRDefault="00FE3658" w:rsidP="00A71B67">
      <w:pPr>
        <w:pStyle w:val="ListParagraph"/>
        <w:numPr>
          <w:ilvl w:val="0"/>
          <w:numId w:val="3"/>
        </w:numPr>
        <w:spacing w:after="0" w:line="240" w:lineRule="auto"/>
        <w:ind w:left="1080"/>
        <w:contextualSpacing w:val="0"/>
        <w:rPr>
          <w:rFonts w:ascii="Palatino Linotype" w:hAnsi="Palatino Linotype"/>
        </w:rPr>
      </w:pPr>
      <w:r w:rsidRPr="00FD579A">
        <w:rPr>
          <w:rFonts w:ascii="Palatino Linotype" w:hAnsi="Palatino Linotype"/>
        </w:rPr>
        <w:t xml:space="preserve">Will this change the interaction with the association’s </w:t>
      </w:r>
      <w:r w:rsidR="00EA15BA" w:rsidRPr="00FD579A">
        <w:rPr>
          <w:rFonts w:ascii="Palatino Linotype" w:hAnsi="Palatino Linotype"/>
        </w:rPr>
        <w:t>governing body?</w:t>
      </w:r>
    </w:p>
    <w:p w:rsidR="00247732" w:rsidRPr="00FD579A" w:rsidRDefault="00FE3658" w:rsidP="00A71B67">
      <w:pPr>
        <w:pStyle w:val="ListParagraph"/>
        <w:numPr>
          <w:ilvl w:val="0"/>
          <w:numId w:val="3"/>
        </w:numPr>
        <w:spacing w:after="0" w:line="240" w:lineRule="auto"/>
        <w:ind w:left="1080"/>
        <w:contextualSpacing w:val="0"/>
        <w:rPr>
          <w:rFonts w:ascii="Palatino Linotype" w:hAnsi="Palatino Linotype"/>
        </w:rPr>
      </w:pPr>
      <w:r w:rsidRPr="00FD579A">
        <w:rPr>
          <w:rFonts w:ascii="Palatino Linotype" w:hAnsi="Palatino Linotype"/>
        </w:rPr>
        <w:t>Will</w:t>
      </w:r>
      <w:r w:rsidR="00EA15BA" w:rsidRPr="00FD579A">
        <w:rPr>
          <w:rFonts w:ascii="Palatino Linotype" w:hAnsi="Palatino Linotype"/>
        </w:rPr>
        <w:t xml:space="preserve"> this change officer duties and responsibilities?</w:t>
      </w:r>
      <w:r w:rsidRPr="00FD579A">
        <w:rPr>
          <w:rFonts w:ascii="Palatino Linotype" w:hAnsi="Palatino Linotype"/>
        </w:rPr>
        <w:t xml:space="preserve">  If not, please explain why not.  If so, please explain how they will change and how these changes will be addressed.</w:t>
      </w:r>
    </w:p>
    <w:p w:rsidR="00247732" w:rsidRPr="00FD579A" w:rsidRDefault="00247732" w:rsidP="00A71B67">
      <w:pPr>
        <w:pStyle w:val="ListParagraph"/>
        <w:spacing w:after="0" w:line="240" w:lineRule="auto"/>
        <w:ind w:left="360"/>
        <w:contextualSpacing w:val="0"/>
        <w:rPr>
          <w:rFonts w:ascii="Palatino Linotype" w:hAnsi="Palatino Linotype"/>
        </w:rPr>
      </w:pPr>
    </w:p>
    <w:p w:rsidR="00247732" w:rsidRPr="00FD579A" w:rsidRDefault="00247732" w:rsidP="002473D9">
      <w:pPr>
        <w:pStyle w:val="ListParagraph"/>
        <w:keepNext/>
        <w:keepLines/>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lastRenderedPageBreak/>
        <w:t>Organizational Structure and Documents</w:t>
      </w:r>
      <w:r w:rsidR="00266430" w:rsidRPr="00FD579A">
        <w:rPr>
          <w:rFonts w:ascii="Palatino Linotype" w:hAnsi="Palatino Linotype"/>
          <w:b/>
        </w:rPr>
        <w:t xml:space="preserve"> (Provide sample copy of bylaws for participants)</w:t>
      </w:r>
    </w:p>
    <w:p w:rsidR="00247732" w:rsidRPr="00FD579A" w:rsidRDefault="00975383" w:rsidP="002473D9">
      <w:pPr>
        <w:pStyle w:val="ListParagraph"/>
        <w:keepNext/>
        <w:keepLines/>
        <w:spacing w:after="0" w:line="240" w:lineRule="auto"/>
        <w:ind w:left="360"/>
        <w:contextualSpacing w:val="0"/>
        <w:rPr>
          <w:rFonts w:ascii="Palatino Linotype" w:hAnsi="Palatino Linotype"/>
          <w:i/>
        </w:rPr>
      </w:pPr>
      <w:r w:rsidRPr="00FD579A">
        <w:rPr>
          <w:rFonts w:ascii="Palatino Linotype" w:hAnsi="Palatino Linotype"/>
          <w:i/>
        </w:rPr>
        <w:t xml:space="preserve">The association </w:t>
      </w:r>
      <w:r w:rsidR="00A644ED" w:rsidRPr="00FD579A">
        <w:rPr>
          <w:rFonts w:ascii="Palatino Linotype" w:hAnsi="Palatino Linotype"/>
          <w:i/>
        </w:rPr>
        <w:t>should</w:t>
      </w:r>
      <w:r w:rsidRPr="00FD579A">
        <w:rPr>
          <w:rFonts w:ascii="Palatino Linotype" w:hAnsi="Palatino Linotype"/>
          <w:i/>
        </w:rPr>
        <w:t xml:space="preserve"> have Articles of Incorporation/Association and bylaws and demonstrate that it operates in conformance with federal and state laws.  It </w:t>
      </w:r>
      <w:r w:rsidR="00A644ED" w:rsidRPr="00FD579A">
        <w:rPr>
          <w:rFonts w:ascii="Palatino Linotype" w:hAnsi="Palatino Linotype"/>
          <w:i/>
        </w:rPr>
        <w:t>should</w:t>
      </w:r>
      <w:r w:rsidRPr="00FD579A">
        <w:rPr>
          <w:rFonts w:ascii="Palatino Linotype" w:hAnsi="Palatino Linotype"/>
          <w:i/>
        </w:rPr>
        <w:t xml:space="preserve"> show that all pertinent documents are periodically reviewed, are consistent with one another, revised when necessary</w:t>
      </w:r>
      <w:r w:rsidR="00A644ED" w:rsidRPr="00FD579A">
        <w:rPr>
          <w:rFonts w:ascii="Palatino Linotype" w:hAnsi="Palatino Linotype"/>
          <w:i/>
        </w:rPr>
        <w:t>,</w:t>
      </w:r>
      <w:r w:rsidRPr="00FD579A">
        <w:rPr>
          <w:rFonts w:ascii="Palatino Linotype" w:hAnsi="Palatino Linotype"/>
          <w:i/>
        </w:rPr>
        <w:t xml:space="preserve"> and that the association’s organizational design and operations are in keeping with its constitution and bylaws or equivalent documents.</w:t>
      </w:r>
    </w:p>
    <w:p w:rsidR="00975383" w:rsidRPr="00FD579A" w:rsidRDefault="00975383" w:rsidP="00A71B67">
      <w:pPr>
        <w:pStyle w:val="ListParagraph"/>
        <w:spacing w:after="0" w:line="240" w:lineRule="auto"/>
        <w:ind w:left="360"/>
        <w:contextualSpacing w:val="0"/>
        <w:rPr>
          <w:rFonts w:ascii="Palatino Linotype" w:hAnsi="Palatino Linotype"/>
        </w:rPr>
      </w:pPr>
    </w:p>
    <w:p w:rsidR="00975383" w:rsidRPr="00FD579A" w:rsidRDefault="005D575B" w:rsidP="00A71B67">
      <w:pPr>
        <w:pStyle w:val="ListParagraph"/>
        <w:numPr>
          <w:ilvl w:val="0"/>
          <w:numId w:val="4"/>
        </w:numPr>
        <w:spacing w:after="0" w:line="240" w:lineRule="auto"/>
        <w:ind w:left="1080"/>
        <w:contextualSpacing w:val="0"/>
        <w:rPr>
          <w:rFonts w:ascii="Palatino Linotype" w:hAnsi="Palatino Linotype"/>
        </w:rPr>
      </w:pPr>
      <w:r w:rsidRPr="00FD579A">
        <w:rPr>
          <w:rFonts w:ascii="Palatino Linotype" w:hAnsi="Palatino Linotype"/>
        </w:rPr>
        <w:t>How will this change impact</w:t>
      </w:r>
      <w:r w:rsidR="00975383" w:rsidRPr="00FD579A">
        <w:rPr>
          <w:rFonts w:ascii="Palatino Linotype" w:hAnsi="Palatino Linotype"/>
        </w:rPr>
        <w:t xml:space="preserve"> the organizational structure of the association?</w:t>
      </w:r>
    </w:p>
    <w:p w:rsidR="00975383" w:rsidRPr="00FD579A" w:rsidRDefault="00FC603F" w:rsidP="00A71B67">
      <w:pPr>
        <w:pStyle w:val="ListParagraph"/>
        <w:numPr>
          <w:ilvl w:val="0"/>
          <w:numId w:val="4"/>
        </w:numPr>
        <w:spacing w:after="0" w:line="240" w:lineRule="auto"/>
        <w:ind w:left="1080"/>
        <w:contextualSpacing w:val="0"/>
        <w:rPr>
          <w:rFonts w:ascii="Palatino Linotype" w:hAnsi="Palatino Linotype"/>
        </w:rPr>
      </w:pPr>
      <w:r w:rsidRPr="00FD579A">
        <w:rPr>
          <w:rFonts w:ascii="Palatino Linotype" w:hAnsi="Palatino Linotype"/>
        </w:rPr>
        <w:t xml:space="preserve">Explain what organizational documents </w:t>
      </w:r>
      <w:r w:rsidR="005D575B" w:rsidRPr="00FD579A">
        <w:rPr>
          <w:rFonts w:ascii="Palatino Linotype" w:hAnsi="Palatino Linotype"/>
        </w:rPr>
        <w:t xml:space="preserve">(such as bylaws, constitution, officer duties, etc.) </w:t>
      </w:r>
      <w:r w:rsidRPr="00FD579A">
        <w:rPr>
          <w:rFonts w:ascii="Palatino Linotype" w:hAnsi="Palatino Linotype"/>
        </w:rPr>
        <w:t xml:space="preserve">will need to be </w:t>
      </w:r>
      <w:r w:rsidR="005D575B" w:rsidRPr="00FD579A">
        <w:rPr>
          <w:rFonts w:ascii="Palatino Linotype" w:hAnsi="Palatino Linotype"/>
        </w:rPr>
        <w:t>modified</w:t>
      </w:r>
      <w:r w:rsidRPr="00FD579A">
        <w:rPr>
          <w:rFonts w:ascii="Palatino Linotype" w:hAnsi="Palatino Linotype"/>
        </w:rPr>
        <w:t xml:space="preserve"> and how these changes will be made.</w:t>
      </w:r>
    </w:p>
    <w:p w:rsidR="00DD0E53" w:rsidRPr="00FD579A" w:rsidRDefault="00DD0E53" w:rsidP="00DD0E53">
      <w:pPr>
        <w:pStyle w:val="ListParagraph"/>
        <w:spacing w:after="0" w:line="240" w:lineRule="auto"/>
        <w:ind w:left="1080"/>
        <w:contextualSpacing w:val="0"/>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 xml:space="preserve">Programs, Services, and </w:t>
      </w:r>
      <w:r w:rsidR="005D575B" w:rsidRPr="00FD579A">
        <w:rPr>
          <w:rFonts w:ascii="Palatino Linotype" w:hAnsi="Palatino Linotype"/>
          <w:b/>
        </w:rPr>
        <w:t>Activities</w:t>
      </w:r>
    </w:p>
    <w:p w:rsidR="00247732" w:rsidRPr="00FD579A" w:rsidRDefault="00FC603F" w:rsidP="00A71B67">
      <w:pPr>
        <w:pStyle w:val="ListParagraph"/>
        <w:spacing w:after="0" w:line="240" w:lineRule="auto"/>
        <w:ind w:left="360"/>
        <w:contextualSpacing w:val="0"/>
        <w:rPr>
          <w:rFonts w:ascii="Palatino Linotype" w:hAnsi="Palatino Linotype"/>
          <w:i/>
        </w:rPr>
      </w:pPr>
      <w:r w:rsidRPr="00FD579A">
        <w:rPr>
          <w:rFonts w:ascii="Palatino Linotype" w:hAnsi="Palatino Linotype"/>
          <w:i/>
        </w:rPr>
        <w:t>There should be evidence that the association’s programs, services, and activities meet member and other targeted groups’ needs</w:t>
      </w:r>
      <w:r w:rsidR="00A644ED" w:rsidRPr="00FD579A">
        <w:rPr>
          <w:rFonts w:ascii="Palatino Linotype" w:hAnsi="Palatino Linotype"/>
          <w:i/>
        </w:rPr>
        <w:t>;</w:t>
      </w:r>
      <w:r w:rsidRPr="00FD579A">
        <w:rPr>
          <w:rFonts w:ascii="Palatino Linotype" w:hAnsi="Palatino Linotype"/>
          <w:i/>
        </w:rPr>
        <w:t xml:space="preserve"> are formally planned, funded, coordinated, implemented, monitored, and evaluated</w:t>
      </w:r>
      <w:r w:rsidR="00A644ED" w:rsidRPr="00FD579A">
        <w:rPr>
          <w:rFonts w:ascii="Palatino Linotype" w:hAnsi="Palatino Linotype"/>
          <w:i/>
        </w:rPr>
        <w:t>;</w:t>
      </w:r>
      <w:r w:rsidRPr="00FD579A">
        <w:rPr>
          <w:rFonts w:ascii="Palatino Linotype" w:hAnsi="Palatino Linotype"/>
          <w:i/>
        </w:rPr>
        <w:t xml:space="preserve"> and that sufficient human resources are available to implement, maintain and evaluate these programs, services, and activities.</w:t>
      </w:r>
    </w:p>
    <w:p w:rsidR="00FC603F" w:rsidRPr="00FD579A" w:rsidRDefault="00FC603F" w:rsidP="00A71B67">
      <w:pPr>
        <w:pStyle w:val="ListParagraph"/>
        <w:spacing w:after="0" w:line="240" w:lineRule="auto"/>
        <w:ind w:left="360"/>
        <w:contextualSpacing w:val="0"/>
        <w:rPr>
          <w:rFonts w:ascii="Palatino Linotype" w:hAnsi="Palatino Linotype"/>
        </w:rPr>
      </w:pPr>
    </w:p>
    <w:p w:rsidR="00FC603F" w:rsidRPr="00FD579A" w:rsidRDefault="005D575B" w:rsidP="00A71B67">
      <w:pPr>
        <w:pStyle w:val="ListParagraph"/>
        <w:numPr>
          <w:ilvl w:val="0"/>
          <w:numId w:val="5"/>
        </w:numPr>
        <w:spacing w:after="0" w:line="240" w:lineRule="auto"/>
        <w:ind w:left="1080"/>
        <w:contextualSpacing w:val="0"/>
        <w:rPr>
          <w:rFonts w:ascii="Palatino Linotype" w:hAnsi="Palatino Linotype"/>
        </w:rPr>
      </w:pPr>
      <w:r w:rsidRPr="00FD579A">
        <w:rPr>
          <w:rFonts w:ascii="Palatino Linotype" w:hAnsi="Palatino Linotype"/>
        </w:rPr>
        <w:t>How can the association address the reduction in available personnel to plan and coordinate programs, services, and activities?</w:t>
      </w:r>
    </w:p>
    <w:p w:rsidR="005D575B" w:rsidRPr="00FD579A" w:rsidRDefault="005D575B" w:rsidP="00A71B67">
      <w:pPr>
        <w:pStyle w:val="ListParagraph"/>
        <w:numPr>
          <w:ilvl w:val="0"/>
          <w:numId w:val="5"/>
        </w:numPr>
        <w:spacing w:after="0" w:line="240" w:lineRule="auto"/>
        <w:ind w:left="1080"/>
        <w:contextualSpacing w:val="0"/>
        <w:rPr>
          <w:rFonts w:ascii="Palatino Linotype" w:hAnsi="Palatino Linotype"/>
        </w:rPr>
      </w:pPr>
      <w:r w:rsidRPr="00FD579A">
        <w:rPr>
          <w:rFonts w:ascii="Palatino Linotype" w:hAnsi="Palatino Linotype"/>
        </w:rPr>
        <w:t>How can the association prioritize the programs, services, and activities offered to maximize the reduction in funding?</w:t>
      </w:r>
    </w:p>
    <w:p w:rsidR="00247732" w:rsidRPr="00FD579A" w:rsidRDefault="00247732" w:rsidP="00A71B67">
      <w:pPr>
        <w:pStyle w:val="ListParagraph"/>
        <w:spacing w:after="0" w:line="240" w:lineRule="auto"/>
        <w:ind w:left="360"/>
        <w:contextualSpacing w:val="0"/>
        <w:rPr>
          <w:rFonts w:ascii="Palatino Linotype" w:hAnsi="Palatino Linotype"/>
        </w:rPr>
      </w:pPr>
    </w:p>
    <w:p w:rsidR="00FC603F" w:rsidRPr="00FD579A" w:rsidRDefault="00FC603F" w:rsidP="00A71B67">
      <w:pPr>
        <w:pStyle w:val="ListParagraph"/>
        <w:spacing w:after="0" w:line="240" w:lineRule="auto"/>
        <w:ind w:left="360"/>
        <w:contextualSpacing w:val="0"/>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Financial Planning and Reporting</w:t>
      </w:r>
    </w:p>
    <w:p w:rsidR="00247732" w:rsidRPr="00FD579A" w:rsidRDefault="00FC603F" w:rsidP="00A71B67">
      <w:pPr>
        <w:pStyle w:val="ListParagraph"/>
        <w:spacing w:after="0" w:line="240" w:lineRule="auto"/>
        <w:ind w:left="360"/>
        <w:contextualSpacing w:val="0"/>
        <w:rPr>
          <w:rFonts w:ascii="Palatino Linotype" w:hAnsi="Palatino Linotype"/>
          <w:i/>
        </w:rPr>
      </w:pPr>
      <w:r w:rsidRPr="00FD579A">
        <w:rPr>
          <w:rFonts w:ascii="Palatino Linotype" w:hAnsi="Palatino Linotype"/>
          <w:i/>
        </w:rPr>
        <w:t xml:space="preserve">Financial planning </w:t>
      </w:r>
      <w:r w:rsidR="00A644ED" w:rsidRPr="00FD579A">
        <w:rPr>
          <w:rFonts w:ascii="Palatino Linotype" w:hAnsi="Palatino Linotype"/>
          <w:i/>
        </w:rPr>
        <w:t>should</w:t>
      </w:r>
      <w:r w:rsidRPr="00FD579A">
        <w:rPr>
          <w:rFonts w:ascii="Palatino Linotype" w:hAnsi="Palatino Linotype"/>
          <w:i/>
        </w:rPr>
        <w:t xml:space="preserve"> relate directly to the association’s strategic plan and programming.  The association </w:t>
      </w:r>
      <w:r w:rsidR="00A644ED" w:rsidRPr="00FD579A">
        <w:rPr>
          <w:rFonts w:ascii="Palatino Linotype" w:hAnsi="Palatino Linotype"/>
          <w:i/>
        </w:rPr>
        <w:t>should</w:t>
      </w:r>
      <w:r w:rsidRPr="00FD579A">
        <w:rPr>
          <w:rFonts w:ascii="Palatino Linotype" w:hAnsi="Palatino Linotype"/>
          <w:i/>
        </w:rPr>
        <w:t xml:space="preserve"> have realistic plans for developing income and controlling costs.  It </w:t>
      </w:r>
      <w:r w:rsidR="00A644ED" w:rsidRPr="00FD579A">
        <w:rPr>
          <w:rFonts w:ascii="Palatino Linotype" w:hAnsi="Palatino Linotype"/>
          <w:i/>
        </w:rPr>
        <w:t>should</w:t>
      </w:r>
      <w:r w:rsidRPr="00FD579A">
        <w:rPr>
          <w:rFonts w:ascii="Palatino Linotype" w:hAnsi="Palatino Linotype"/>
          <w:i/>
        </w:rPr>
        <w:t xml:space="preserve"> present evidence of fiscal controls, a full-disclosure reporting system, and an annual audit.</w:t>
      </w:r>
    </w:p>
    <w:p w:rsidR="00FC603F" w:rsidRPr="00FD579A" w:rsidRDefault="00FC603F" w:rsidP="00A71B67">
      <w:pPr>
        <w:pStyle w:val="ListParagraph"/>
        <w:spacing w:after="0" w:line="240" w:lineRule="auto"/>
        <w:ind w:left="360"/>
        <w:contextualSpacing w:val="0"/>
        <w:rPr>
          <w:rFonts w:ascii="Palatino Linotype" w:hAnsi="Palatino Linotype"/>
        </w:rPr>
      </w:pPr>
    </w:p>
    <w:p w:rsidR="00FC603F" w:rsidRPr="00FD579A" w:rsidRDefault="00A71B67" w:rsidP="00A71B67">
      <w:pPr>
        <w:pStyle w:val="ListParagraph"/>
        <w:numPr>
          <w:ilvl w:val="0"/>
          <w:numId w:val="6"/>
        </w:numPr>
        <w:spacing w:after="0" w:line="240" w:lineRule="auto"/>
        <w:ind w:left="1080"/>
        <w:contextualSpacing w:val="0"/>
        <w:rPr>
          <w:rFonts w:ascii="Palatino Linotype" w:hAnsi="Palatino Linotype"/>
        </w:rPr>
      </w:pPr>
      <w:r w:rsidRPr="00FD579A">
        <w:rPr>
          <w:rFonts w:ascii="Palatino Linotype" w:hAnsi="Palatino Linotype"/>
        </w:rPr>
        <w:t>What impact will this have on allocation of funds?</w:t>
      </w:r>
    </w:p>
    <w:p w:rsidR="00A71B67" w:rsidRPr="00FD579A" w:rsidRDefault="00266430" w:rsidP="00A71B67">
      <w:pPr>
        <w:pStyle w:val="ListParagraph"/>
        <w:numPr>
          <w:ilvl w:val="0"/>
          <w:numId w:val="6"/>
        </w:numPr>
        <w:spacing w:after="0" w:line="240" w:lineRule="auto"/>
        <w:ind w:left="1080"/>
        <w:contextualSpacing w:val="0"/>
        <w:rPr>
          <w:rFonts w:ascii="Palatino Linotype" w:hAnsi="Palatino Linotype"/>
        </w:rPr>
      </w:pPr>
      <w:r w:rsidRPr="00FD579A">
        <w:rPr>
          <w:rFonts w:ascii="Palatino Linotype" w:hAnsi="Palatino Linotype"/>
        </w:rPr>
        <w:t>How will the delegation of required fiscal reporting and auditing be managed by volunteers?</w:t>
      </w:r>
    </w:p>
    <w:p w:rsidR="00FC603F" w:rsidRPr="00FD579A" w:rsidRDefault="00FC603F" w:rsidP="00A71B67">
      <w:pPr>
        <w:spacing w:after="0" w:line="240" w:lineRule="auto"/>
        <w:ind w:left="-360"/>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Membership Development and Retention</w:t>
      </w:r>
    </w:p>
    <w:p w:rsidR="00247732" w:rsidRPr="00FD579A" w:rsidRDefault="00FC603F" w:rsidP="00A71B67">
      <w:pPr>
        <w:pStyle w:val="ListParagraph"/>
        <w:spacing w:after="0" w:line="240" w:lineRule="auto"/>
        <w:ind w:left="360"/>
        <w:contextualSpacing w:val="0"/>
        <w:rPr>
          <w:rFonts w:ascii="Palatino Linotype" w:hAnsi="Palatino Linotype"/>
          <w:i/>
        </w:rPr>
      </w:pPr>
      <w:r w:rsidRPr="00FD579A">
        <w:rPr>
          <w:rFonts w:ascii="Palatino Linotype" w:hAnsi="Palatino Linotype"/>
          <w:i/>
        </w:rPr>
        <w:t xml:space="preserve">An association should demonstrate that its current membership/potential membership ratio is reasonable.  It </w:t>
      </w:r>
      <w:r w:rsidR="00A644ED" w:rsidRPr="00FD579A">
        <w:rPr>
          <w:rFonts w:ascii="Palatino Linotype" w:hAnsi="Palatino Linotype"/>
          <w:i/>
        </w:rPr>
        <w:t>should</w:t>
      </w:r>
      <w:r w:rsidRPr="00FD579A">
        <w:rPr>
          <w:rFonts w:ascii="Palatino Linotype" w:hAnsi="Palatino Linotype"/>
          <w:i/>
        </w:rPr>
        <w:t xml:space="preserve"> have an effective and continuing program of membership retention and recruitment.</w:t>
      </w:r>
    </w:p>
    <w:p w:rsidR="00247732" w:rsidRPr="00FD579A" w:rsidRDefault="00247732" w:rsidP="00A71B67">
      <w:pPr>
        <w:pStyle w:val="ListParagraph"/>
        <w:spacing w:after="0" w:line="240" w:lineRule="auto"/>
        <w:ind w:left="360"/>
        <w:contextualSpacing w:val="0"/>
        <w:rPr>
          <w:rFonts w:ascii="Palatino Linotype" w:hAnsi="Palatino Linotype"/>
        </w:rPr>
      </w:pPr>
    </w:p>
    <w:p w:rsidR="00FC603F" w:rsidRPr="00FD579A" w:rsidRDefault="005D575B" w:rsidP="00A71B67">
      <w:pPr>
        <w:pStyle w:val="ListParagraph"/>
        <w:numPr>
          <w:ilvl w:val="0"/>
          <w:numId w:val="7"/>
        </w:numPr>
        <w:spacing w:after="0" w:line="240" w:lineRule="auto"/>
        <w:ind w:left="1080"/>
        <w:contextualSpacing w:val="0"/>
        <w:rPr>
          <w:rFonts w:ascii="Palatino Linotype" w:hAnsi="Palatino Linotype"/>
        </w:rPr>
      </w:pPr>
      <w:r w:rsidRPr="00FD579A">
        <w:rPr>
          <w:rFonts w:ascii="Palatino Linotype" w:hAnsi="Palatino Linotype"/>
        </w:rPr>
        <w:t>Funding cuts can portray a negative image for the association, so how can the association retain the current membership level?</w:t>
      </w:r>
    </w:p>
    <w:p w:rsidR="005D575B" w:rsidRPr="00FD579A" w:rsidRDefault="005D575B" w:rsidP="00A71B67">
      <w:pPr>
        <w:pStyle w:val="ListParagraph"/>
        <w:numPr>
          <w:ilvl w:val="0"/>
          <w:numId w:val="7"/>
        </w:numPr>
        <w:spacing w:after="0" w:line="240" w:lineRule="auto"/>
        <w:ind w:left="1080"/>
        <w:contextualSpacing w:val="0"/>
        <w:rPr>
          <w:rFonts w:ascii="Palatino Linotype" w:hAnsi="Palatino Linotype"/>
        </w:rPr>
      </w:pPr>
      <w:r w:rsidRPr="00FD579A">
        <w:rPr>
          <w:rFonts w:ascii="Palatino Linotype" w:hAnsi="Palatino Linotype"/>
        </w:rPr>
        <w:t>How can it increase it?</w:t>
      </w:r>
    </w:p>
    <w:p w:rsidR="00FC603F" w:rsidRPr="00FD579A" w:rsidRDefault="00FC603F" w:rsidP="00A71B67">
      <w:pPr>
        <w:pStyle w:val="ListParagraph"/>
        <w:spacing w:after="0" w:line="240" w:lineRule="auto"/>
        <w:ind w:left="360"/>
        <w:contextualSpacing w:val="0"/>
        <w:rPr>
          <w:rFonts w:ascii="Palatino Linotype" w:hAnsi="Palatino Linotype"/>
        </w:rPr>
      </w:pPr>
    </w:p>
    <w:p w:rsidR="00247732" w:rsidRPr="00FD579A" w:rsidRDefault="00247732" w:rsidP="002473D9">
      <w:pPr>
        <w:pStyle w:val="ListParagraph"/>
        <w:keepNext/>
        <w:keepLines/>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lastRenderedPageBreak/>
        <w:t>Communications</w:t>
      </w:r>
    </w:p>
    <w:p w:rsidR="00FC603F" w:rsidRPr="00FD579A" w:rsidRDefault="00354CD6" w:rsidP="002473D9">
      <w:pPr>
        <w:pStyle w:val="ListParagraph"/>
        <w:keepNext/>
        <w:keepLines/>
        <w:spacing w:after="0" w:line="240" w:lineRule="auto"/>
        <w:ind w:left="360"/>
        <w:contextualSpacing w:val="0"/>
        <w:rPr>
          <w:rFonts w:ascii="Palatino Linotype" w:hAnsi="Palatino Linotype"/>
          <w:i/>
        </w:rPr>
      </w:pPr>
      <w:r w:rsidRPr="00FD579A">
        <w:rPr>
          <w:rFonts w:ascii="Palatino Linotype" w:hAnsi="Palatino Linotype"/>
          <w:i/>
        </w:rPr>
        <w:t>An association should demonstrate that its external and internal communications are commensurate with membership needs, that they address the various audiences (publics) that influence the goals and objectives of the organization, and that the association utilizes technology as appropriate.</w:t>
      </w:r>
    </w:p>
    <w:p w:rsidR="00354CD6" w:rsidRPr="00FD579A" w:rsidRDefault="00354CD6" w:rsidP="002473D9">
      <w:pPr>
        <w:pStyle w:val="ListParagraph"/>
        <w:keepNext/>
        <w:keepLines/>
        <w:spacing w:after="0" w:line="240" w:lineRule="auto"/>
        <w:ind w:left="360"/>
        <w:contextualSpacing w:val="0"/>
        <w:rPr>
          <w:rFonts w:ascii="Palatino Linotype" w:hAnsi="Palatino Linotype"/>
        </w:rPr>
      </w:pPr>
    </w:p>
    <w:p w:rsidR="00A71B67" w:rsidRPr="00FD579A" w:rsidRDefault="00A71B67" w:rsidP="00A71B67">
      <w:pPr>
        <w:pStyle w:val="ListParagraph"/>
        <w:numPr>
          <w:ilvl w:val="0"/>
          <w:numId w:val="8"/>
        </w:numPr>
        <w:spacing w:after="0" w:line="240" w:lineRule="auto"/>
        <w:ind w:left="1080"/>
        <w:contextualSpacing w:val="0"/>
        <w:rPr>
          <w:rFonts w:ascii="Palatino Linotype" w:hAnsi="Palatino Linotype"/>
        </w:rPr>
      </w:pPr>
      <w:r w:rsidRPr="00FD579A">
        <w:rPr>
          <w:rFonts w:ascii="Palatino Linotype" w:hAnsi="Palatino Linotype"/>
        </w:rPr>
        <w:t>What type of communication traditionally comes from the office of an association’s Executive Director?</w:t>
      </w:r>
    </w:p>
    <w:p w:rsidR="00354CD6" w:rsidRPr="00FD579A" w:rsidRDefault="00A71B67" w:rsidP="00A71B67">
      <w:pPr>
        <w:pStyle w:val="ListParagraph"/>
        <w:numPr>
          <w:ilvl w:val="0"/>
          <w:numId w:val="8"/>
        </w:numPr>
        <w:spacing w:after="0" w:line="240" w:lineRule="auto"/>
        <w:ind w:left="1080"/>
        <w:contextualSpacing w:val="0"/>
        <w:rPr>
          <w:rFonts w:ascii="Palatino Linotype" w:hAnsi="Palatino Linotype"/>
        </w:rPr>
      </w:pPr>
      <w:r w:rsidRPr="00FD579A">
        <w:rPr>
          <w:rFonts w:ascii="Palatino Linotype" w:hAnsi="Palatino Linotype"/>
        </w:rPr>
        <w:t>How will the communication role of the Executive Director be absorbed into the association’s officers?</w:t>
      </w:r>
    </w:p>
    <w:p w:rsidR="00354CD6" w:rsidRPr="00FD579A" w:rsidRDefault="00354CD6" w:rsidP="00A71B67">
      <w:pPr>
        <w:pStyle w:val="ListParagraph"/>
        <w:spacing w:after="0" w:line="240" w:lineRule="auto"/>
        <w:ind w:left="360"/>
        <w:contextualSpacing w:val="0"/>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Public Policy</w:t>
      </w:r>
    </w:p>
    <w:p w:rsidR="00247732" w:rsidRPr="00FD579A" w:rsidRDefault="00354CD6" w:rsidP="00A71B67">
      <w:pPr>
        <w:pStyle w:val="ListParagraph"/>
        <w:spacing w:after="0" w:line="240" w:lineRule="auto"/>
        <w:ind w:left="360"/>
        <w:contextualSpacing w:val="0"/>
        <w:rPr>
          <w:rFonts w:ascii="Palatino Linotype" w:hAnsi="Palatino Linotype"/>
          <w:i/>
        </w:rPr>
      </w:pPr>
      <w:r w:rsidRPr="00FD579A">
        <w:rPr>
          <w:rFonts w:ascii="Palatino Linotype" w:hAnsi="Palatino Linotype"/>
          <w:i/>
        </w:rPr>
        <w:t>The association should demonstrate that it has established a list of clearly defined issues which are monitored regularly</w:t>
      </w:r>
      <w:r w:rsidR="004D3608" w:rsidRPr="00FD579A">
        <w:rPr>
          <w:rFonts w:ascii="Palatino Linotype" w:hAnsi="Palatino Linotype"/>
          <w:i/>
        </w:rPr>
        <w:t xml:space="preserve"> through analysis and reporting, and </w:t>
      </w:r>
      <w:r w:rsidR="002D7476" w:rsidRPr="00FD579A">
        <w:rPr>
          <w:rFonts w:ascii="Palatino Linotype" w:hAnsi="Palatino Linotype"/>
          <w:i/>
        </w:rPr>
        <w:t>should communicate findings</w:t>
      </w:r>
      <w:r w:rsidR="004D3608" w:rsidRPr="00FD579A">
        <w:rPr>
          <w:rFonts w:ascii="Palatino Linotype" w:hAnsi="Palatino Linotype"/>
          <w:i/>
        </w:rPr>
        <w:t xml:space="preserve"> to the members and the outside public in a timely way.  The association </w:t>
      </w:r>
      <w:r w:rsidR="002D7476" w:rsidRPr="00FD579A">
        <w:rPr>
          <w:rFonts w:ascii="Palatino Linotype" w:hAnsi="Palatino Linotype"/>
          <w:i/>
        </w:rPr>
        <w:t>should</w:t>
      </w:r>
      <w:r w:rsidR="004D3608" w:rsidRPr="00FD579A">
        <w:rPr>
          <w:rFonts w:ascii="Palatino Linotype" w:hAnsi="Palatino Linotype"/>
          <w:i/>
        </w:rPr>
        <w:t xml:space="preserve"> show that there is adequate funding for a public policy program at all levels, that it is successful in gaining access to key decision makers, and that it has shown success in achieving its goals.</w:t>
      </w:r>
    </w:p>
    <w:p w:rsidR="00354CD6" w:rsidRPr="00FD579A" w:rsidRDefault="00354CD6" w:rsidP="00A71B67">
      <w:pPr>
        <w:pStyle w:val="ListParagraph"/>
        <w:spacing w:after="0" w:line="240" w:lineRule="auto"/>
        <w:ind w:left="360"/>
        <w:contextualSpacing w:val="0"/>
        <w:rPr>
          <w:rFonts w:ascii="Palatino Linotype" w:hAnsi="Palatino Linotype"/>
        </w:rPr>
      </w:pPr>
    </w:p>
    <w:p w:rsidR="004D3608" w:rsidRPr="00FD579A" w:rsidRDefault="002D0E31" w:rsidP="00A71B67">
      <w:pPr>
        <w:pStyle w:val="ListParagraph"/>
        <w:numPr>
          <w:ilvl w:val="0"/>
          <w:numId w:val="9"/>
        </w:numPr>
        <w:spacing w:after="0" w:line="240" w:lineRule="auto"/>
        <w:ind w:left="1080"/>
        <w:contextualSpacing w:val="0"/>
        <w:rPr>
          <w:rFonts w:ascii="Palatino Linotype" w:hAnsi="Palatino Linotype"/>
        </w:rPr>
      </w:pPr>
      <w:r w:rsidRPr="00FD579A">
        <w:rPr>
          <w:rFonts w:ascii="Palatino Linotype" w:hAnsi="Palatino Linotype"/>
        </w:rPr>
        <w:t>What type of issues should be monitored regularly?</w:t>
      </w:r>
    </w:p>
    <w:p w:rsidR="002D0E31" w:rsidRPr="00FD579A" w:rsidRDefault="002D0E31" w:rsidP="00A71B67">
      <w:pPr>
        <w:pStyle w:val="ListParagraph"/>
        <w:numPr>
          <w:ilvl w:val="0"/>
          <w:numId w:val="9"/>
        </w:numPr>
        <w:spacing w:after="0" w:line="240" w:lineRule="auto"/>
        <w:ind w:left="1080"/>
        <w:contextualSpacing w:val="0"/>
        <w:rPr>
          <w:rFonts w:ascii="Palatino Linotype" w:hAnsi="Palatino Linotype"/>
        </w:rPr>
      </w:pPr>
      <w:r w:rsidRPr="00FD579A">
        <w:rPr>
          <w:rFonts w:ascii="Palatino Linotype" w:hAnsi="Palatino Linotype"/>
        </w:rPr>
        <w:t>How will this task be absorbed into the association’s officers?</w:t>
      </w:r>
    </w:p>
    <w:p w:rsidR="004D3608" w:rsidRPr="00FD579A" w:rsidRDefault="004D3608" w:rsidP="00A71B67">
      <w:pPr>
        <w:pStyle w:val="ListParagraph"/>
        <w:spacing w:after="0" w:line="240" w:lineRule="auto"/>
        <w:ind w:left="360"/>
        <w:contextualSpacing w:val="0"/>
        <w:rPr>
          <w:rFonts w:ascii="Palatino Linotype" w:hAnsi="Palatino Linotype"/>
        </w:rPr>
      </w:pPr>
    </w:p>
    <w:p w:rsidR="00354CD6" w:rsidRPr="00FD579A" w:rsidRDefault="00354CD6" w:rsidP="00A71B67">
      <w:pPr>
        <w:pStyle w:val="ListParagraph"/>
        <w:spacing w:after="0" w:line="240" w:lineRule="auto"/>
        <w:ind w:left="360"/>
        <w:contextualSpacing w:val="0"/>
        <w:rPr>
          <w:rFonts w:ascii="Palatino Linotype" w:hAnsi="Palatino Linotype"/>
        </w:rPr>
      </w:pPr>
    </w:p>
    <w:p w:rsidR="00247732" w:rsidRPr="00FD579A" w:rsidRDefault="00247732" w:rsidP="00A71B67">
      <w:pPr>
        <w:pStyle w:val="ListParagraph"/>
        <w:numPr>
          <w:ilvl w:val="0"/>
          <w:numId w:val="1"/>
        </w:numPr>
        <w:spacing w:after="0" w:line="240" w:lineRule="auto"/>
        <w:ind w:left="360"/>
        <w:contextualSpacing w:val="0"/>
        <w:rPr>
          <w:rFonts w:ascii="Palatino Linotype" w:hAnsi="Palatino Linotype"/>
          <w:b/>
        </w:rPr>
      </w:pPr>
      <w:r w:rsidRPr="00FD579A">
        <w:rPr>
          <w:rFonts w:ascii="Palatino Linotype" w:hAnsi="Palatino Linotype"/>
          <w:b/>
        </w:rPr>
        <w:t>Association Operations</w:t>
      </w:r>
    </w:p>
    <w:p w:rsidR="009A28BB" w:rsidRPr="00FD579A" w:rsidRDefault="004D3608" w:rsidP="00A71B67">
      <w:pPr>
        <w:spacing w:after="0" w:line="240" w:lineRule="auto"/>
        <w:ind w:left="360"/>
        <w:rPr>
          <w:rFonts w:ascii="Palatino Linotype" w:hAnsi="Palatino Linotype"/>
          <w:i/>
        </w:rPr>
      </w:pPr>
      <w:r w:rsidRPr="00FD579A">
        <w:rPr>
          <w:rFonts w:ascii="Palatino Linotype" w:hAnsi="Palatino Linotype"/>
          <w:i/>
        </w:rPr>
        <w:t xml:space="preserve">An association </w:t>
      </w:r>
      <w:r w:rsidR="002D7476" w:rsidRPr="00FD579A">
        <w:rPr>
          <w:rFonts w:ascii="Palatino Linotype" w:hAnsi="Palatino Linotype"/>
          <w:i/>
        </w:rPr>
        <w:t>should</w:t>
      </w:r>
      <w:r w:rsidRPr="00FD579A">
        <w:rPr>
          <w:rFonts w:ascii="Palatino Linotype" w:hAnsi="Palatino Linotype"/>
          <w:i/>
        </w:rPr>
        <w:t xml:space="preserve"> have in place a workforce and systems to effectively operate the organization.  The size, skills and reporting relationships of the volunteer workforce or staff are directly related to the scope of services provided by the association.  If paid staff is utilized, there must be evidence of stability in staff, a clear organizational structure, and appropriate personnel practices.  The association </w:t>
      </w:r>
      <w:r w:rsidR="002D7476" w:rsidRPr="00FD579A">
        <w:rPr>
          <w:rFonts w:ascii="Palatino Linotype" w:hAnsi="Palatino Linotype"/>
          <w:i/>
        </w:rPr>
        <w:t>should</w:t>
      </w:r>
      <w:r w:rsidRPr="00FD579A">
        <w:rPr>
          <w:rFonts w:ascii="Palatino Linotype" w:hAnsi="Palatino Linotype"/>
          <w:i/>
        </w:rPr>
        <w:t xml:space="preserve"> demonstrate that it has in place a cohesive office automation plan, taking into account current, as well as anticipated, future needs.  Such a plan should include provisions for database management, accounting, and telecommunications, and must be appropriate for the size and scope of operation.  Additionally, system procedures should be fully documented and secure from unauthorized access.</w:t>
      </w:r>
    </w:p>
    <w:p w:rsidR="002D0E31" w:rsidRPr="00FD579A" w:rsidRDefault="002D0E31" w:rsidP="00A71B67">
      <w:pPr>
        <w:spacing w:after="0" w:line="240" w:lineRule="auto"/>
        <w:ind w:left="360"/>
        <w:rPr>
          <w:rFonts w:ascii="Palatino Linotype" w:hAnsi="Palatino Linotype"/>
          <w:i/>
        </w:rPr>
      </w:pPr>
    </w:p>
    <w:p w:rsidR="002D0E31" w:rsidRPr="00FD579A" w:rsidRDefault="002D0E31" w:rsidP="00295CF5">
      <w:pPr>
        <w:pStyle w:val="ListParagraph"/>
        <w:numPr>
          <w:ilvl w:val="0"/>
          <w:numId w:val="10"/>
        </w:numPr>
        <w:spacing w:after="0" w:line="240" w:lineRule="auto"/>
        <w:contextualSpacing w:val="0"/>
        <w:rPr>
          <w:rFonts w:ascii="Palatino Linotype" w:hAnsi="Palatino Linotype"/>
        </w:rPr>
      </w:pPr>
      <w:r w:rsidRPr="00FD579A">
        <w:rPr>
          <w:rFonts w:ascii="Palatino Linotype" w:hAnsi="Palatino Linotype"/>
        </w:rPr>
        <w:t xml:space="preserve"> What operations must be maintained by the association?</w:t>
      </w:r>
    </w:p>
    <w:p w:rsidR="002D0E31" w:rsidRPr="00FD579A" w:rsidRDefault="002D0E31" w:rsidP="00295CF5">
      <w:pPr>
        <w:pStyle w:val="ListParagraph"/>
        <w:numPr>
          <w:ilvl w:val="0"/>
          <w:numId w:val="10"/>
        </w:numPr>
        <w:spacing w:after="0" w:line="240" w:lineRule="auto"/>
        <w:contextualSpacing w:val="0"/>
        <w:rPr>
          <w:rFonts w:ascii="Palatino Linotype" w:hAnsi="Palatino Linotype"/>
        </w:rPr>
      </w:pPr>
      <w:r w:rsidRPr="00FD579A">
        <w:rPr>
          <w:rFonts w:ascii="Palatino Linotype" w:hAnsi="Palatino Linotype"/>
        </w:rPr>
        <w:t>How will those operations be maintained?</w:t>
      </w:r>
    </w:p>
    <w:p w:rsidR="002D0E31" w:rsidRPr="00FD579A" w:rsidRDefault="002D0E31" w:rsidP="00A71B67">
      <w:pPr>
        <w:spacing w:after="0" w:line="240" w:lineRule="auto"/>
        <w:ind w:left="360"/>
        <w:rPr>
          <w:rFonts w:ascii="Palatino Linotype" w:hAnsi="Palatino Linotype"/>
        </w:rPr>
      </w:pPr>
      <w:r w:rsidRPr="00FD579A">
        <w:rPr>
          <w:rFonts w:ascii="Palatino Linotype" w:hAnsi="Palatino Linotype"/>
        </w:rPr>
        <w:tab/>
      </w:r>
    </w:p>
    <w:p w:rsidR="00247732" w:rsidRPr="00FD579A" w:rsidRDefault="00247732" w:rsidP="00A71B67">
      <w:pPr>
        <w:spacing w:after="0" w:line="240" w:lineRule="auto"/>
        <w:rPr>
          <w:rFonts w:ascii="Palatino Linotype" w:hAnsi="Palatino Linotype"/>
        </w:rPr>
      </w:pPr>
    </w:p>
    <w:sectPr w:rsidR="00247732" w:rsidRPr="00FD579A" w:rsidSect="0030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1F4"/>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2D0353"/>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7F534E"/>
    <w:multiLevelType w:val="hybridMultilevel"/>
    <w:tmpl w:val="0C32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3A381F"/>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433B86"/>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6F4694C"/>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EB03D7"/>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4D7F6B"/>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6E44CA"/>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ED035D3"/>
    <w:multiLevelType w:val="hybridMultilevel"/>
    <w:tmpl w:val="0430E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8"/>
  </w:num>
  <w:num w:numId="4">
    <w:abstractNumId w:val="0"/>
  </w:num>
  <w:num w:numId="5">
    <w:abstractNumId w:val="6"/>
  </w:num>
  <w:num w:numId="6">
    <w:abstractNumId w:val="3"/>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BB"/>
    <w:rsid w:val="001F1776"/>
    <w:rsid w:val="002473D9"/>
    <w:rsid w:val="00247732"/>
    <w:rsid w:val="00266430"/>
    <w:rsid w:val="00295CF5"/>
    <w:rsid w:val="002B4618"/>
    <w:rsid w:val="002D0E31"/>
    <w:rsid w:val="002D7476"/>
    <w:rsid w:val="00305030"/>
    <w:rsid w:val="00354CD6"/>
    <w:rsid w:val="004B2356"/>
    <w:rsid w:val="004D3608"/>
    <w:rsid w:val="005D575B"/>
    <w:rsid w:val="007464B9"/>
    <w:rsid w:val="007C2217"/>
    <w:rsid w:val="009079B3"/>
    <w:rsid w:val="00962445"/>
    <w:rsid w:val="00975383"/>
    <w:rsid w:val="009A28BB"/>
    <w:rsid w:val="009B01F3"/>
    <w:rsid w:val="00A55B67"/>
    <w:rsid w:val="00A644ED"/>
    <w:rsid w:val="00A71B67"/>
    <w:rsid w:val="00DD0E53"/>
    <w:rsid w:val="00EA15BA"/>
    <w:rsid w:val="00F96A72"/>
    <w:rsid w:val="00FC603F"/>
    <w:rsid w:val="00FD579A"/>
    <w:rsid w:val="00FE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32"/>
    <w:pPr>
      <w:ind w:left="720"/>
      <w:contextualSpacing/>
    </w:pPr>
  </w:style>
  <w:style w:type="paragraph" w:styleId="BalloonText">
    <w:name w:val="Balloon Text"/>
    <w:basedOn w:val="Normal"/>
    <w:link w:val="BalloonTextChar"/>
    <w:uiPriority w:val="99"/>
    <w:semiHidden/>
    <w:unhideWhenUsed/>
    <w:rsid w:val="00FD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32"/>
    <w:pPr>
      <w:ind w:left="720"/>
      <w:contextualSpacing/>
    </w:pPr>
  </w:style>
  <w:style w:type="paragraph" w:styleId="BalloonText">
    <w:name w:val="Balloon Text"/>
    <w:basedOn w:val="Normal"/>
    <w:link w:val="BalloonTextChar"/>
    <w:uiPriority w:val="99"/>
    <w:semiHidden/>
    <w:unhideWhenUsed/>
    <w:rsid w:val="00FD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Kate Dowdy</cp:lastModifiedBy>
  <cp:revision>2</cp:revision>
  <dcterms:created xsi:type="dcterms:W3CDTF">2013-04-08T14:08:00Z</dcterms:created>
  <dcterms:modified xsi:type="dcterms:W3CDTF">2013-04-08T14:08:00Z</dcterms:modified>
</cp:coreProperties>
</file>