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4BA56" w14:textId="77777777" w:rsidR="001933F6" w:rsidRPr="000C660E" w:rsidRDefault="001933F6" w:rsidP="001933F6">
      <w:pPr>
        <w:pStyle w:val="NoSpacing"/>
        <w:jc w:val="center"/>
        <w:rPr>
          <w:b/>
          <w:sz w:val="28"/>
        </w:rPr>
      </w:pPr>
      <w:r w:rsidRPr="000C660E">
        <w:rPr>
          <w:b/>
          <w:sz w:val="28"/>
        </w:rPr>
        <w:t>ACTE BUSINESS EDUCATION DIVISION</w:t>
      </w:r>
    </w:p>
    <w:p w14:paraId="5DFD621D" w14:textId="77777777" w:rsidR="001933F6" w:rsidRPr="000C660E" w:rsidRDefault="001933F6" w:rsidP="001933F6">
      <w:pPr>
        <w:pStyle w:val="NoSpacing"/>
        <w:jc w:val="center"/>
        <w:rPr>
          <w:b/>
          <w:sz w:val="28"/>
        </w:rPr>
      </w:pPr>
      <w:r>
        <w:rPr>
          <w:b/>
          <w:sz w:val="28"/>
        </w:rPr>
        <w:t>2014</w:t>
      </w:r>
      <w:r w:rsidRPr="000C660E">
        <w:rPr>
          <w:b/>
          <w:sz w:val="28"/>
        </w:rPr>
        <w:t xml:space="preserve"> BUSINESS MEETING</w:t>
      </w:r>
      <w:r>
        <w:rPr>
          <w:b/>
          <w:sz w:val="28"/>
        </w:rPr>
        <w:t>/AWARDS SESSION</w:t>
      </w:r>
    </w:p>
    <w:p w14:paraId="5CA9C973" w14:textId="77777777" w:rsidR="001933F6" w:rsidRPr="000C660E" w:rsidRDefault="001933F6" w:rsidP="001933F6">
      <w:pPr>
        <w:pStyle w:val="NoSpacing"/>
        <w:jc w:val="center"/>
        <w:rPr>
          <w:b/>
          <w:sz w:val="28"/>
        </w:rPr>
      </w:pPr>
      <w:r>
        <w:rPr>
          <w:b/>
          <w:sz w:val="28"/>
        </w:rPr>
        <w:t>GAYLORD OPRYLAND HOTEL</w:t>
      </w:r>
    </w:p>
    <w:p w14:paraId="78A23596" w14:textId="1F598478" w:rsidR="001933F6" w:rsidRPr="000C660E" w:rsidRDefault="00333161" w:rsidP="001933F6">
      <w:pPr>
        <w:pStyle w:val="NoSpacing"/>
        <w:jc w:val="center"/>
        <w:rPr>
          <w:b/>
          <w:sz w:val="28"/>
        </w:rPr>
      </w:pPr>
      <w:r>
        <w:rPr>
          <w:b/>
          <w:sz w:val="28"/>
        </w:rPr>
        <w:t xml:space="preserve">NOVEMBER </w:t>
      </w:r>
      <w:r w:rsidR="00BD22C5">
        <w:rPr>
          <w:b/>
          <w:sz w:val="28"/>
        </w:rPr>
        <w:t>21</w:t>
      </w:r>
      <w:bookmarkStart w:id="0" w:name="_GoBack"/>
      <w:bookmarkEnd w:id="0"/>
      <w:r>
        <w:rPr>
          <w:b/>
          <w:sz w:val="28"/>
        </w:rPr>
        <w:t>, 2014</w:t>
      </w:r>
    </w:p>
    <w:p w14:paraId="01EEC284" w14:textId="77777777" w:rsidR="001933F6" w:rsidRDefault="001933F6" w:rsidP="001933F6">
      <w:pPr>
        <w:pStyle w:val="NoSpacing"/>
      </w:pPr>
    </w:p>
    <w:p w14:paraId="3FA901B8" w14:textId="77777777" w:rsidR="001933F6" w:rsidRDefault="001933F6" w:rsidP="001933F6">
      <w:pPr>
        <w:pStyle w:val="NoSpacing"/>
      </w:pPr>
    </w:p>
    <w:p w14:paraId="51B3B96D" w14:textId="77777777" w:rsidR="001933F6" w:rsidRDefault="001933F6" w:rsidP="001933F6">
      <w:pPr>
        <w:pStyle w:val="NoSpacing"/>
        <w:rPr>
          <w:sz w:val="24"/>
        </w:rPr>
      </w:pPr>
      <w:r w:rsidRPr="000C660E">
        <w:rPr>
          <w:sz w:val="24"/>
        </w:rPr>
        <w:t xml:space="preserve">Meeting was called to order </w:t>
      </w:r>
      <w:r>
        <w:rPr>
          <w:sz w:val="24"/>
        </w:rPr>
        <w:t xml:space="preserve">(5:00p) by Division President </w:t>
      </w:r>
      <w:r w:rsidR="001F056E">
        <w:rPr>
          <w:sz w:val="24"/>
        </w:rPr>
        <w:t xml:space="preserve">Dr. </w:t>
      </w:r>
      <w:r>
        <w:rPr>
          <w:sz w:val="24"/>
        </w:rPr>
        <w:t xml:space="preserve">Gary Hutchinson.  </w:t>
      </w:r>
      <w:r w:rsidR="001F056E">
        <w:rPr>
          <w:sz w:val="24"/>
        </w:rPr>
        <w:t>A quorum was declared.</w:t>
      </w:r>
    </w:p>
    <w:p w14:paraId="76DD634F" w14:textId="77777777" w:rsidR="001F056E" w:rsidRDefault="001F056E" w:rsidP="001933F6">
      <w:pPr>
        <w:pStyle w:val="NoSpacing"/>
        <w:rPr>
          <w:sz w:val="24"/>
        </w:rPr>
      </w:pPr>
    </w:p>
    <w:p w14:paraId="2637D04D" w14:textId="77777777" w:rsidR="001F056E" w:rsidRDefault="001F056E" w:rsidP="001933F6">
      <w:pPr>
        <w:pStyle w:val="NoSpacing"/>
        <w:rPr>
          <w:sz w:val="24"/>
        </w:rPr>
      </w:pPr>
      <w:r>
        <w:rPr>
          <w:sz w:val="24"/>
        </w:rPr>
        <w:t>Sam Kessler – FBLA National President from Pennsylvania and Serina Pack – BPA President, Post-Secondary from New Mexico brought greetings to those in attendance.</w:t>
      </w:r>
    </w:p>
    <w:p w14:paraId="463EE487" w14:textId="77777777" w:rsidR="001F056E" w:rsidRDefault="001F056E" w:rsidP="001933F6">
      <w:pPr>
        <w:pStyle w:val="NoSpacing"/>
        <w:rPr>
          <w:sz w:val="24"/>
        </w:rPr>
      </w:pPr>
    </w:p>
    <w:p w14:paraId="75D1DE9D" w14:textId="77777777" w:rsidR="001F056E" w:rsidRDefault="001F056E" w:rsidP="001933F6">
      <w:pPr>
        <w:pStyle w:val="NoSpacing"/>
        <w:rPr>
          <w:sz w:val="24"/>
        </w:rPr>
      </w:pPr>
      <w:r>
        <w:rPr>
          <w:sz w:val="24"/>
        </w:rPr>
        <w:t xml:space="preserve">Attendees were reminded to vote in the ACTE National Election.  </w:t>
      </w:r>
    </w:p>
    <w:p w14:paraId="0F56297F" w14:textId="77777777" w:rsidR="001F056E" w:rsidRDefault="001F056E" w:rsidP="001933F6">
      <w:pPr>
        <w:pStyle w:val="NoSpacing"/>
        <w:rPr>
          <w:sz w:val="24"/>
        </w:rPr>
      </w:pPr>
    </w:p>
    <w:p w14:paraId="7782955F" w14:textId="77777777" w:rsidR="001F056E" w:rsidRDefault="001F056E" w:rsidP="001933F6">
      <w:pPr>
        <w:pStyle w:val="NoSpacing"/>
        <w:rPr>
          <w:sz w:val="24"/>
        </w:rPr>
      </w:pPr>
      <w:r w:rsidRPr="001F056E">
        <w:rPr>
          <w:sz w:val="24"/>
          <w:u w:val="single"/>
        </w:rPr>
        <w:t>ACTE Committee Reports</w:t>
      </w:r>
      <w:r>
        <w:rPr>
          <w:sz w:val="24"/>
        </w:rPr>
        <w:t xml:space="preserve"> – Bylaws, Nominating, and Resolution were given.  </w:t>
      </w:r>
    </w:p>
    <w:p w14:paraId="67A94C1B" w14:textId="77777777" w:rsidR="001F056E" w:rsidRDefault="001F056E" w:rsidP="001933F6">
      <w:pPr>
        <w:pStyle w:val="NoSpacing"/>
        <w:rPr>
          <w:sz w:val="24"/>
        </w:rPr>
      </w:pPr>
      <w:r>
        <w:rPr>
          <w:sz w:val="24"/>
        </w:rPr>
        <w:tab/>
        <w:t>Bylaws – Kellie Diemer went over several bylaw changes that were presented at the Assembly of Delegates.</w:t>
      </w:r>
    </w:p>
    <w:p w14:paraId="64D9858B" w14:textId="77777777" w:rsidR="001F056E" w:rsidRDefault="001F056E" w:rsidP="001933F6">
      <w:pPr>
        <w:pStyle w:val="NoSpacing"/>
        <w:rPr>
          <w:sz w:val="24"/>
        </w:rPr>
      </w:pPr>
      <w:r>
        <w:rPr>
          <w:sz w:val="24"/>
        </w:rPr>
        <w:tab/>
        <w:t xml:space="preserve">Nominating – Jean Kyle was not present.  Dr. Hutchinson again reminded those in attendance to vote in the upcoming election which opened today. </w:t>
      </w:r>
    </w:p>
    <w:p w14:paraId="07E50841" w14:textId="77777777" w:rsidR="001F056E" w:rsidRDefault="001F056E" w:rsidP="001933F6">
      <w:pPr>
        <w:pStyle w:val="NoSpacing"/>
        <w:rPr>
          <w:sz w:val="24"/>
        </w:rPr>
      </w:pPr>
      <w:r>
        <w:rPr>
          <w:sz w:val="24"/>
        </w:rPr>
        <w:tab/>
        <w:t xml:space="preserve">Resolutions – Kay Orell talked about two resolutions that were presented at the AoD.  </w:t>
      </w:r>
    </w:p>
    <w:p w14:paraId="787A6885" w14:textId="77777777" w:rsidR="001F056E" w:rsidRDefault="001F056E" w:rsidP="001933F6">
      <w:pPr>
        <w:pStyle w:val="NoSpacing"/>
        <w:rPr>
          <w:sz w:val="24"/>
        </w:rPr>
      </w:pPr>
    </w:p>
    <w:p w14:paraId="0B08BE64" w14:textId="77777777" w:rsidR="001F056E" w:rsidRDefault="001F056E" w:rsidP="001933F6">
      <w:pPr>
        <w:pStyle w:val="NoSpacing"/>
        <w:rPr>
          <w:sz w:val="24"/>
        </w:rPr>
      </w:pPr>
      <w:r>
        <w:rPr>
          <w:sz w:val="24"/>
          <w:u w:val="single"/>
        </w:rPr>
        <w:t>Membership</w:t>
      </w:r>
      <w:r>
        <w:rPr>
          <w:sz w:val="24"/>
        </w:rPr>
        <w:t xml:space="preserve"> – Dr. H went over current membership numbers for both ACTE (23582) and the BE Division (2678).  Out of 11 divisions, BE has the 5</w:t>
      </w:r>
      <w:r w:rsidRPr="001F056E">
        <w:rPr>
          <w:sz w:val="24"/>
          <w:vertAlign w:val="superscript"/>
        </w:rPr>
        <w:t>th</w:t>
      </w:r>
      <w:r>
        <w:rPr>
          <w:sz w:val="24"/>
        </w:rPr>
        <w:t xml:space="preserve"> highest membership.</w:t>
      </w:r>
    </w:p>
    <w:p w14:paraId="697CB068" w14:textId="77777777" w:rsidR="001F056E" w:rsidRDefault="001F056E" w:rsidP="001933F6">
      <w:pPr>
        <w:pStyle w:val="NoSpacing"/>
        <w:rPr>
          <w:sz w:val="24"/>
        </w:rPr>
      </w:pPr>
    </w:p>
    <w:p w14:paraId="6F887AD1" w14:textId="77777777" w:rsidR="001F056E" w:rsidRDefault="00275E1D" w:rsidP="001933F6">
      <w:pPr>
        <w:pStyle w:val="NoSpacing"/>
        <w:rPr>
          <w:sz w:val="24"/>
        </w:rPr>
      </w:pPr>
      <w:r>
        <w:rPr>
          <w:sz w:val="24"/>
          <w:u w:val="single"/>
        </w:rPr>
        <w:t>Budget</w:t>
      </w:r>
      <w:r>
        <w:rPr>
          <w:sz w:val="24"/>
        </w:rPr>
        <w:t xml:space="preserve"> – The current Operating Budget and Designated Funds were presented and explained.  Our division currently has $5927 in operating and $5400 in designated.</w:t>
      </w:r>
    </w:p>
    <w:p w14:paraId="61DC997D" w14:textId="77777777" w:rsidR="00275E1D" w:rsidRDefault="00275E1D" w:rsidP="001933F6">
      <w:pPr>
        <w:pStyle w:val="NoSpacing"/>
        <w:rPr>
          <w:sz w:val="24"/>
        </w:rPr>
      </w:pPr>
    </w:p>
    <w:p w14:paraId="66F92A19" w14:textId="77777777" w:rsidR="00275E1D" w:rsidRDefault="00275E1D" w:rsidP="001933F6">
      <w:pPr>
        <w:pStyle w:val="NoSpacing"/>
        <w:rPr>
          <w:sz w:val="24"/>
        </w:rPr>
      </w:pPr>
      <w:r>
        <w:rPr>
          <w:sz w:val="24"/>
          <w:u w:val="single"/>
        </w:rPr>
        <w:t>Website</w:t>
      </w:r>
      <w:r>
        <w:rPr>
          <w:sz w:val="24"/>
        </w:rPr>
        <w:t xml:space="preserve"> – Attendees were reminded to use the site and that updates would be happening shortly.  </w:t>
      </w:r>
    </w:p>
    <w:p w14:paraId="7FD0EB2D" w14:textId="77777777" w:rsidR="00275E1D" w:rsidRDefault="00275E1D" w:rsidP="001933F6">
      <w:pPr>
        <w:pStyle w:val="NoSpacing"/>
        <w:rPr>
          <w:sz w:val="24"/>
        </w:rPr>
      </w:pPr>
    </w:p>
    <w:p w14:paraId="0CDB2559" w14:textId="77777777" w:rsidR="00275E1D" w:rsidRDefault="00275E1D" w:rsidP="001933F6">
      <w:pPr>
        <w:pStyle w:val="NoSpacing"/>
        <w:rPr>
          <w:sz w:val="24"/>
        </w:rPr>
      </w:pPr>
      <w:r>
        <w:rPr>
          <w:sz w:val="24"/>
          <w:u w:val="single"/>
        </w:rPr>
        <w:t>President’s Report</w:t>
      </w:r>
      <w:r>
        <w:rPr>
          <w:sz w:val="24"/>
        </w:rPr>
        <w:t xml:space="preserve"> – Dr. H went over his last report to the Board.  All previous reports are on the division website for viewing.</w:t>
      </w:r>
    </w:p>
    <w:p w14:paraId="4E346E85" w14:textId="77777777" w:rsidR="00275E1D" w:rsidRDefault="00275E1D" w:rsidP="001933F6">
      <w:pPr>
        <w:pStyle w:val="NoSpacing"/>
        <w:rPr>
          <w:sz w:val="24"/>
        </w:rPr>
      </w:pPr>
    </w:p>
    <w:p w14:paraId="4C80BE14" w14:textId="77777777" w:rsidR="00275E1D" w:rsidRDefault="00275E1D" w:rsidP="001933F6">
      <w:pPr>
        <w:pStyle w:val="NoSpacing"/>
        <w:rPr>
          <w:sz w:val="24"/>
        </w:rPr>
      </w:pPr>
      <w:r w:rsidRPr="00275E1D">
        <w:rPr>
          <w:sz w:val="24"/>
          <w:u w:val="single"/>
        </w:rPr>
        <w:t xml:space="preserve">BED </w:t>
      </w:r>
      <w:r>
        <w:rPr>
          <w:sz w:val="24"/>
          <w:u w:val="single"/>
        </w:rPr>
        <w:t>V-</w:t>
      </w:r>
      <w:r w:rsidRPr="00275E1D">
        <w:rPr>
          <w:sz w:val="24"/>
          <w:u w:val="single"/>
        </w:rPr>
        <w:t>President Election</w:t>
      </w:r>
      <w:r>
        <w:rPr>
          <w:sz w:val="24"/>
        </w:rPr>
        <w:t xml:space="preserve"> – Since there was no election taking place for VP-Elect for the division, we will need to elect a new VP beginning at VISION 2015.  Nominations begin April 1.  Completed applications are due by June 15.  Members were encouraged to nominate someone or themselves if they were interested.  </w:t>
      </w:r>
    </w:p>
    <w:p w14:paraId="0208F656" w14:textId="77777777" w:rsidR="00275E1D" w:rsidRDefault="00275E1D" w:rsidP="001933F6">
      <w:pPr>
        <w:pStyle w:val="NoSpacing"/>
        <w:rPr>
          <w:sz w:val="24"/>
        </w:rPr>
      </w:pPr>
    </w:p>
    <w:p w14:paraId="2CDEF864" w14:textId="77777777" w:rsidR="00275E1D" w:rsidRDefault="00275E1D" w:rsidP="00275E1D">
      <w:pPr>
        <w:pStyle w:val="NoSpacing"/>
        <w:rPr>
          <w:sz w:val="24"/>
          <w:szCs w:val="24"/>
        </w:rPr>
      </w:pPr>
      <w:r w:rsidRPr="00275E1D">
        <w:rPr>
          <w:sz w:val="24"/>
          <w:szCs w:val="24"/>
          <w:u w:val="single"/>
        </w:rPr>
        <w:t>BE Policy C&amp; Procedures Manual</w:t>
      </w:r>
      <w:r>
        <w:rPr>
          <w:sz w:val="24"/>
          <w:szCs w:val="24"/>
        </w:rPr>
        <w:t xml:space="preserve"> – Dr. H began with some background information concerning division and regional policy manuals.  At the end of this discussion, action would be needed to approve:  the creation of a new Policy Committee, editorial changes to the manual, and committee updates.</w:t>
      </w:r>
    </w:p>
    <w:p w14:paraId="00EBE22F" w14:textId="77777777" w:rsidR="00275E1D" w:rsidRPr="00275E1D" w:rsidRDefault="00275E1D" w:rsidP="00275E1D">
      <w:pPr>
        <w:pStyle w:val="NoSpacing"/>
        <w:rPr>
          <w:sz w:val="24"/>
          <w:szCs w:val="24"/>
        </w:rPr>
      </w:pPr>
      <w:r w:rsidRPr="00275E1D">
        <w:rPr>
          <w:sz w:val="24"/>
          <w:szCs w:val="24"/>
        </w:rPr>
        <w:lastRenderedPageBreak/>
        <w:t xml:space="preserve">Background:  Last year Lauren Lessels (Governance Administrator) through the Bylaws Committee, charged the Regions with updating their manuals.  This year is the Divisions turn.  </w:t>
      </w:r>
      <w:r>
        <w:rPr>
          <w:sz w:val="24"/>
          <w:szCs w:val="24"/>
        </w:rPr>
        <w:t>Dr. H.</w:t>
      </w:r>
      <w:r w:rsidRPr="00275E1D">
        <w:rPr>
          <w:sz w:val="24"/>
          <w:szCs w:val="24"/>
        </w:rPr>
        <w:t xml:space="preserve"> spent a lot of time trying to update and make changes that would benefit our membership…</w:t>
      </w:r>
      <w:r>
        <w:rPr>
          <w:sz w:val="24"/>
          <w:szCs w:val="24"/>
        </w:rPr>
        <w:t>wanting</w:t>
      </w:r>
      <w:r w:rsidRPr="00275E1D">
        <w:rPr>
          <w:sz w:val="24"/>
          <w:szCs w:val="24"/>
        </w:rPr>
        <w:t xml:space="preserve"> what was best for </w:t>
      </w:r>
      <w:r>
        <w:rPr>
          <w:sz w:val="24"/>
          <w:szCs w:val="24"/>
        </w:rPr>
        <w:t>the</w:t>
      </w:r>
      <w:r w:rsidRPr="00275E1D">
        <w:rPr>
          <w:sz w:val="24"/>
          <w:szCs w:val="24"/>
        </w:rPr>
        <w:t xml:space="preserve"> Division and still keep within the guidelines of ACTE.  S</w:t>
      </w:r>
      <w:r>
        <w:rPr>
          <w:sz w:val="24"/>
          <w:szCs w:val="24"/>
        </w:rPr>
        <w:t xml:space="preserve">o, to that end </w:t>
      </w:r>
      <w:r w:rsidR="00A37D04">
        <w:rPr>
          <w:sz w:val="24"/>
          <w:szCs w:val="24"/>
        </w:rPr>
        <w:t>the manual was</w:t>
      </w:r>
      <w:r>
        <w:rPr>
          <w:sz w:val="24"/>
          <w:szCs w:val="24"/>
        </w:rPr>
        <w:t xml:space="preserve"> updated</w:t>
      </w:r>
      <w:r w:rsidR="00A37D04">
        <w:rPr>
          <w:sz w:val="24"/>
          <w:szCs w:val="24"/>
        </w:rPr>
        <w:t xml:space="preserve"> </w:t>
      </w:r>
      <w:r w:rsidRPr="00275E1D">
        <w:rPr>
          <w:sz w:val="24"/>
          <w:szCs w:val="24"/>
        </w:rPr>
        <w:t xml:space="preserve">– </w:t>
      </w:r>
      <w:r w:rsidR="00A37D04">
        <w:rPr>
          <w:sz w:val="24"/>
          <w:szCs w:val="24"/>
        </w:rPr>
        <w:t xml:space="preserve">a </w:t>
      </w:r>
      <w:r w:rsidRPr="00275E1D">
        <w:rPr>
          <w:sz w:val="24"/>
          <w:szCs w:val="24"/>
        </w:rPr>
        <w:t xml:space="preserve">revamped the Policy Committee </w:t>
      </w:r>
      <w:r w:rsidR="00A37D04">
        <w:rPr>
          <w:sz w:val="24"/>
          <w:szCs w:val="24"/>
        </w:rPr>
        <w:t>was created and following</w:t>
      </w:r>
      <w:r w:rsidRPr="00275E1D">
        <w:rPr>
          <w:sz w:val="24"/>
          <w:szCs w:val="24"/>
        </w:rPr>
        <w:t xml:space="preserve"> current policies and</w:t>
      </w:r>
      <w:r w:rsidR="00A37D04">
        <w:rPr>
          <w:sz w:val="24"/>
          <w:szCs w:val="24"/>
        </w:rPr>
        <w:t xml:space="preserve"> procedures and Lauren’s advice, the new Policy Committee</w:t>
      </w:r>
      <w:r w:rsidRPr="00275E1D">
        <w:rPr>
          <w:sz w:val="24"/>
          <w:szCs w:val="24"/>
        </w:rPr>
        <w:t xml:space="preserve"> met on Wednesday morning to finalize </w:t>
      </w:r>
      <w:r w:rsidR="00A37D04">
        <w:rPr>
          <w:sz w:val="24"/>
          <w:szCs w:val="24"/>
        </w:rPr>
        <w:t xml:space="preserve">the changes – to present to the membership at the business meeting.  Not </w:t>
      </w:r>
      <w:r w:rsidRPr="00275E1D">
        <w:rPr>
          <w:sz w:val="24"/>
          <w:szCs w:val="24"/>
        </w:rPr>
        <w:t>every little detail</w:t>
      </w:r>
      <w:r w:rsidR="00A37D04">
        <w:rPr>
          <w:sz w:val="24"/>
          <w:szCs w:val="24"/>
        </w:rPr>
        <w:t xml:space="preserve"> was presented</w:t>
      </w:r>
      <w:r w:rsidRPr="00275E1D">
        <w:rPr>
          <w:sz w:val="24"/>
          <w:szCs w:val="24"/>
        </w:rPr>
        <w:t xml:space="preserve">, but the main updates </w:t>
      </w:r>
      <w:r w:rsidR="00A37D04">
        <w:rPr>
          <w:sz w:val="24"/>
          <w:szCs w:val="24"/>
        </w:rPr>
        <w:t xml:space="preserve">were presented </w:t>
      </w:r>
      <w:r w:rsidRPr="00275E1D">
        <w:rPr>
          <w:sz w:val="24"/>
          <w:szCs w:val="24"/>
        </w:rPr>
        <w:t xml:space="preserve">so that at the end of this meeting </w:t>
      </w:r>
      <w:r w:rsidR="00A37D04">
        <w:rPr>
          <w:sz w:val="24"/>
          <w:szCs w:val="24"/>
        </w:rPr>
        <w:t>those in attendance</w:t>
      </w:r>
      <w:r w:rsidRPr="00275E1D">
        <w:rPr>
          <w:sz w:val="24"/>
          <w:szCs w:val="24"/>
        </w:rPr>
        <w:t xml:space="preserve"> can accept them as proposed as a whole.  If accepted, </w:t>
      </w:r>
      <w:r w:rsidR="00A37D04">
        <w:rPr>
          <w:sz w:val="24"/>
          <w:szCs w:val="24"/>
        </w:rPr>
        <w:t>all changes would be</w:t>
      </w:r>
      <w:r w:rsidRPr="00275E1D">
        <w:rPr>
          <w:sz w:val="24"/>
          <w:szCs w:val="24"/>
        </w:rPr>
        <w:t xml:space="preserve"> finalize</w:t>
      </w:r>
      <w:r w:rsidR="00A37D04">
        <w:rPr>
          <w:sz w:val="24"/>
          <w:szCs w:val="24"/>
        </w:rPr>
        <w:t xml:space="preserve">d </w:t>
      </w:r>
      <w:r w:rsidRPr="00275E1D">
        <w:rPr>
          <w:sz w:val="24"/>
          <w:szCs w:val="24"/>
        </w:rPr>
        <w:t>and post</w:t>
      </w:r>
      <w:r w:rsidR="00A37D04">
        <w:rPr>
          <w:sz w:val="24"/>
          <w:szCs w:val="24"/>
        </w:rPr>
        <w:t>ed</w:t>
      </w:r>
      <w:r w:rsidRPr="00275E1D">
        <w:rPr>
          <w:sz w:val="24"/>
          <w:szCs w:val="24"/>
        </w:rPr>
        <w:t xml:space="preserve"> the manual on our website.  </w:t>
      </w:r>
    </w:p>
    <w:p w14:paraId="7450E4FC" w14:textId="77777777" w:rsidR="00275E1D" w:rsidRPr="00275E1D" w:rsidRDefault="00275E1D" w:rsidP="001933F6">
      <w:pPr>
        <w:pStyle w:val="NoSpacing"/>
        <w:rPr>
          <w:sz w:val="24"/>
          <w:szCs w:val="24"/>
        </w:rPr>
      </w:pPr>
    </w:p>
    <w:p w14:paraId="18F44250" w14:textId="08DE90AA" w:rsidR="00333161" w:rsidRDefault="00333161" w:rsidP="00333161">
      <w:pPr>
        <w:pStyle w:val="NoSpacing"/>
        <w:rPr>
          <w:sz w:val="24"/>
          <w:szCs w:val="24"/>
        </w:rPr>
      </w:pPr>
      <w:r>
        <w:rPr>
          <w:sz w:val="24"/>
          <w:szCs w:val="24"/>
        </w:rPr>
        <w:tab/>
      </w:r>
      <w:r w:rsidRPr="00333161">
        <w:rPr>
          <w:sz w:val="24"/>
          <w:szCs w:val="24"/>
          <w:u w:val="single"/>
        </w:rPr>
        <w:t>Policy Committee</w:t>
      </w:r>
      <w:r>
        <w:rPr>
          <w:sz w:val="24"/>
          <w:szCs w:val="24"/>
        </w:rPr>
        <w:t xml:space="preserve"> </w:t>
      </w:r>
      <w:r w:rsidRPr="00333161">
        <w:rPr>
          <w:sz w:val="24"/>
          <w:szCs w:val="24"/>
        </w:rPr>
        <w:t>- Associated Organizations (formerly</w:t>
      </w:r>
      <w:r>
        <w:rPr>
          <w:sz w:val="24"/>
          <w:szCs w:val="24"/>
        </w:rPr>
        <w:t xml:space="preserve"> referred to as </w:t>
      </w:r>
      <w:r w:rsidRPr="00333161">
        <w:rPr>
          <w:sz w:val="24"/>
          <w:szCs w:val="24"/>
        </w:rPr>
        <w:t>affiliates) – working on two more</w:t>
      </w:r>
      <w:r>
        <w:rPr>
          <w:sz w:val="24"/>
          <w:szCs w:val="24"/>
        </w:rPr>
        <w:t xml:space="preserve">.  </w:t>
      </w:r>
      <w:r w:rsidRPr="00333161">
        <w:rPr>
          <w:sz w:val="24"/>
          <w:szCs w:val="24"/>
        </w:rPr>
        <w:t xml:space="preserve">Exact descriptions of the Divisional Committees is still being worked on.  I have started a list of members interested in becoming a member of our committee and will be contacting them sometime after Thanksgiving with further information.  </w:t>
      </w:r>
      <w:r>
        <w:rPr>
          <w:sz w:val="24"/>
          <w:szCs w:val="24"/>
        </w:rPr>
        <w:t>Here is the new format for the BE Division Policy Committee:</w:t>
      </w:r>
    </w:p>
    <w:p w14:paraId="5D60767D" w14:textId="77777777" w:rsidR="00333161" w:rsidRDefault="00333161" w:rsidP="00333161">
      <w:pPr>
        <w:pStyle w:val="NoSpacing"/>
        <w:rPr>
          <w:sz w:val="24"/>
          <w:szCs w:val="24"/>
        </w:rPr>
      </w:pPr>
    </w:p>
    <w:tbl>
      <w:tblPr>
        <w:tblW w:w="7550" w:type="dxa"/>
        <w:jc w:val="center"/>
        <w:tblCellMar>
          <w:left w:w="0" w:type="dxa"/>
          <w:right w:w="0" w:type="dxa"/>
        </w:tblCellMar>
        <w:tblLook w:val="0420" w:firstRow="1" w:lastRow="0" w:firstColumn="0" w:lastColumn="0" w:noHBand="0" w:noVBand="1"/>
      </w:tblPr>
      <w:tblGrid>
        <w:gridCol w:w="2420"/>
        <w:gridCol w:w="5130"/>
      </w:tblGrid>
      <w:tr w:rsidR="00333161" w:rsidRPr="00333161" w14:paraId="22E43715" w14:textId="77777777" w:rsidTr="00333161">
        <w:trPr>
          <w:trHeight w:val="555"/>
          <w:jc w:val="center"/>
        </w:trPr>
        <w:tc>
          <w:tcPr>
            <w:tcW w:w="2420"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14:paraId="392E0441" w14:textId="77777777" w:rsidR="00333161" w:rsidRPr="00333161" w:rsidRDefault="00333161" w:rsidP="00333161">
            <w:pPr>
              <w:pStyle w:val="NoSpacing"/>
              <w:rPr>
                <w:sz w:val="24"/>
                <w:szCs w:val="24"/>
              </w:rPr>
            </w:pPr>
            <w:r w:rsidRPr="00333161">
              <w:rPr>
                <w:b/>
                <w:bCs/>
                <w:sz w:val="24"/>
                <w:szCs w:val="24"/>
              </w:rPr>
              <w:t>Old</w:t>
            </w:r>
          </w:p>
        </w:tc>
        <w:tc>
          <w:tcPr>
            <w:tcW w:w="5130" w:type="dxa"/>
            <w:tcBorders>
              <w:top w:val="single" w:sz="8" w:space="0" w:color="FFFFFF"/>
              <w:left w:val="single" w:sz="8" w:space="0" w:color="FFFFFF"/>
              <w:bottom w:val="single" w:sz="24" w:space="0" w:color="FFFFFF"/>
              <w:right w:val="single" w:sz="8" w:space="0" w:color="FFFFFF"/>
            </w:tcBorders>
            <w:shd w:val="clear" w:color="auto" w:fill="052F61"/>
            <w:tcMar>
              <w:top w:w="72" w:type="dxa"/>
              <w:left w:w="144" w:type="dxa"/>
              <w:bottom w:w="72" w:type="dxa"/>
              <w:right w:w="144" w:type="dxa"/>
            </w:tcMar>
            <w:hideMark/>
          </w:tcPr>
          <w:p w14:paraId="3565F13B" w14:textId="77777777" w:rsidR="00333161" w:rsidRPr="00333161" w:rsidRDefault="00333161" w:rsidP="00333161">
            <w:pPr>
              <w:pStyle w:val="NoSpacing"/>
              <w:rPr>
                <w:sz w:val="24"/>
                <w:szCs w:val="24"/>
              </w:rPr>
            </w:pPr>
            <w:r w:rsidRPr="00333161">
              <w:rPr>
                <w:b/>
                <w:bCs/>
                <w:sz w:val="24"/>
                <w:szCs w:val="24"/>
              </w:rPr>
              <w:t>Revised</w:t>
            </w:r>
          </w:p>
        </w:tc>
      </w:tr>
      <w:tr w:rsidR="00333161" w:rsidRPr="00333161" w14:paraId="345D0F81" w14:textId="77777777" w:rsidTr="00333161">
        <w:trPr>
          <w:trHeight w:val="849"/>
          <w:jc w:val="center"/>
        </w:trPr>
        <w:tc>
          <w:tcPr>
            <w:tcW w:w="2420"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2821E185" w14:textId="77777777" w:rsidR="00333161" w:rsidRPr="00333161" w:rsidRDefault="00333161" w:rsidP="00333161">
            <w:pPr>
              <w:pStyle w:val="NoSpacing"/>
              <w:rPr>
                <w:sz w:val="24"/>
                <w:szCs w:val="24"/>
              </w:rPr>
            </w:pPr>
            <w:r w:rsidRPr="00333161">
              <w:rPr>
                <w:sz w:val="24"/>
                <w:szCs w:val="24"/>
              </w:rPr>
              <w:t>President, Past President of BE Division</w:t>
            </w:r>
          </w:p>
        </w:tc>
        <w:tc>
          <w:tcPr>
            <w:tcW w:w="5130" w:type="dxa"/>
            <w:tcBorders>
              <w:top w:val="single" w:sz="24"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36D56A55" w14:textId="77777777" w:rsidR="00333161" w:rsidRPr="00333161" w:rsidRDefault="00333161" w:rsidP="00333161">
            <w:pPr>
              <w:pStyle w:val="NoSpacing"/>
              <w:rPr>
                <w:sz w:val="24"/>
                <w:szCs w:val="24"/>
              </w:rPr>
            </w:pPr>
            <w:r w:rsidRPr="00333161">
              <w:rPr>
                <w:sz w:val="24"/>
                <w:szCs w:val="24"/>
              </w:rPr>
              <w:t>President, Past-President or President-Elect</w:t>
            </w:r>
          </w:p>
        </w:tc>
      </w:tr>
      <w:tr w:rsidR="00333161" w:rsidRPr="00333161" w14:paraId="5905CA45" w14:textId="77777777" w:rsidTr="00333161">
        <w:trPr>
          <w:trHeight w:val="619"/>
          <w:jc w:val="center"/>
        </w:trPr>
        <w:tc>
          <w:tcPr>
            <w:tcW w:w="242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71288C6C" w14:textId="77777777" w:rsidR="00333161" w:rsidRPr="00333161" w:rsidRDefault="00333161" w:rsidP="00333161">
            <w:pPr>
              <w:pStyle w:val="NoSpacing"/>
              <w:rPr>
                <w:sz w:val="24"/>
                <w:szCs w:val="24"/>
              </w:rPr>
            </w:pPr>
            <w:r w:rsidRPr="00333161">
              <w:rPr>
                <w:sz w:val="24"/>
                <w:szCs w:val="24"/>
              </w:rPr>
              <w:t>3 Business Education related organizations</w:t>
            </w:r>
          </w:p>
        </w:tc>
        <w:tc>
          <w:tcPr>
            <w:tcW w:w="51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3B9FECCB" w14:textId="77777777" w:rsidR="00333161" w:rsidRPr="00333161" w:rsidRDefault="00333161" w:rsidP="00333161">
            <w:pPr>
              <w:pStyle w:val="NoSpacing"/>
              <w:rPr>
                <w:sz w:val="24"/>
                <w:szCs w:val="24"/>
              </w:rPr>
            </w:pPr>
            <w:r w:rsidRPr="00333161">
              <w:rPr>
                <w:sz w:val="24"/>
                <w:szCs w:val="24"/>
              </w:rPr>
              <w:t>4 Associated Organizations</w:t>
            </w:r>
          </w:p>
          <w:p w14:paraId="014BEE68" w14:textId="28840631" w:rsidR="00333161" w:rsidRPr="00333161" w:rsidRDefault="00333161" w:rsidP="00333161">
            <w:pPr>
              <w:pStyle w:val="NoSpacing"/>
              <w:rPr>
                <w:sz w:val="24"/>
                <w:szCs w:val="24"/>
              </w:rPr>
            </w:pPr>
            <w:r>
              <w:rPr>
                <w:sz w:val="24"/>
                <w:szCs w:val="24"/>
              </w:rPr>
              <w:t xml:space="preserve">   </w:t>
            </w:r>
            <w:r w:rsidRPr="00333161">
              <w:rPr>
                <w:sz w:val="24"/>
                <w:szCs w:val="24"/>
              </w:rPr>
              <w:t>*NASBE, MBA Research, FBLA, BPA</w:t>
            </w:r>
          </w:p>
        </w:tc>
      </w:tr>
      <w:tr w:rsidR="00333161" w:rsidRPr="00333161" w14:paraId="0DA9F619" w14:textId="77777777" w:rsidTr="00333161">
        <w:trPr>
          <w:trHeight w:val="556"/>
          <w:jc w:val="center"/>
        </w:trPr>
        <w:tc>
          <w:tcPr>
            <w:tcW w:w="2420"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4E2DA5A3" w14:textId="77777777" w:rsidR="00333161" w:rsidRPr="00333161" w:rsidRDefault="00333161" w:rsidP="00333161">
            <w:pPr>
              <w:pStyle w:val="NoSpacing"/>
              <w:rPr>
                <w:sz w:val="24"/>
                <w:szCs w:val="24"/>
              </w:rPr>
            </w:pPr>
          </w:p>
        </w:tc>
        <w:tc>
          <w:tcPr>
            <w:tcW w:w="5130"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48384B16" w14:textId="77777777" w:rsidR="00333161" w:rsidRPr="00333161" w:rsidRDefault="00333161" w:rsidP="00333161">
            <w:pPr>
              <w:pStyle w:val="NoSpacing"/>
              <w:rPr>
                <w:sz w:val="24"/>
                <w:szCs w:val="24"/>
              </w:rPr>
            </w:pPr>
            <w:r w:rsidRPr="00333161">
              <w:rPr>
                <w:sz w:val="24"/>
                <w:szCs w:val="24"/>
              </w:rPr>
              <w:t>3 Representatives to ACTE Standing Committees</w:t>
            </w:r>
          </w:p>
          <w:p w14:paraId="32A561E9" w14:textId="7066232E" w:rsidR="00333161" w:rsidRPr="00333161" w:rsidRDefault="00333161" w:rsidP="00333161">
            <w:pPr>
              <w:pStyle w:val="NoSpacing"/>
              <w:rPr>
                <w:sz w:val="24"/>
                <w:szCs w:val="24"/>
              </w:rPr>
            </w:pPr>
            <w:r>
              <w:rPr>
                <w:sz w:val="24"/>
                <w:szCs w:val="24"/>
              </w:rPr>
              <w:t xml:space="preserve">   </w:t>
            </w:r>
            <w:r w:rsidRPr="00333161">
              <w:rPr>
                <w:sz w:val="24"/>
                <w:szCs w:val="24"/>
              </w:rPr>
              <w:t>*Bylaws, Nominating, Resolutions</w:t>
            </w:r>
          </w:p>
        </w:tc>
      </w:tr>
      <w:tr w:rsidR="00333161" w:rsidRPr="00333161" w14:paraId="7F8C8433" w14:textId="77777777" w:rsidTr="00333161">
        <w:trPr>
          <w:trHeight w:val="250"/>
          <w:jc w:val="center"/>
        </w:trPr>
        <w:tc>
          <w:tcPr>
            <w:tcW w:w="242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4C52D760" w14:textId="77777777" w:rsidR="00333161" w:rsidRPr="00333161" w:rsidRDefault="00333161" w:rsidP="00333161">
            <w:pPr>
              <w:pStyle w:val="NoSpacing"/>
              <w:rPr>
                <w:sz w:val="24"/>
                <w:szCs w:val="24"/>
              </w:rPr>
            </w:pPr>
          </w:p>
        </w:tc>
        <w:tc>
          <w:tcPr>
            <w:tcW w:w="5130"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211D63DB" w14:textId="77777777" w:rsidR="00333161" w:rsidRPr="00333161" w:rsidRDefault="00333161" w:rsidP="00333161">
            <w:pPr>
              <w:pStyle w:val="NoSpacing"/>
              <w:rPr>
                <w:sz w:val="24"/>
                <w:szCs w:val="24"/>
              </w:rPr>
            </w:pPr>
            <w:r w:rsidRPr="00333161">
              <w:rPr>
                <w:sz w:val="24"/>
                <w:szCs w:val="24"/>
              </w:rPr>
              <w:t>1 Representative from each of the five Regions</w:t>
            </w:r>
          </w:p>
        </w:tc>
      </w:tr>
      <w:tr w:rsidR="00333161" w:rsidRPr="00333161" w14:paraId="664F4E28" w14:textId="77777777" w:rsidTr="00333161">
        <w:trPr>
          <w:trHeight w:val="871"/>
          <w:jc w:val="center"/>
        </w:trPr>
        <w:tc>
          <w:tcPr>
            <w:tcW w:w="2420"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4CB888D8" w14:textId="77777777" w:rsidR="00333161" w:rsidRPr="00333161" w:rsidRDefault="00333161" w:rsidP="00333161">
            <w:pPr>
              <w:pStyle w:val="NoSpacing"/>
              <w:rPr>
                <w:sz w:val="24"/>
                <w:szCs w:val="24"/>
              </w:rPr>
            </w:pPr>
          </w:p>
        </w:tc>
        <w:tc>
          <w:tcPr>
            <w:tcW w:w="5130" w:type="dxa"/>
            <w:tcBorders>
              <w:top w:val="single" w:sz="8" w:space="0" w:color="FFFFFF"/>
              <w:left w:val="single" w:sz="8" w:space="0" w:color="FFFFFF"/>
              <w:bottom w:val="single" w:sz="8" w:space="0" w:color="FFFFFF"/>
              <w:right w:val="single" w:sz="8" w:space="0" w:color="FFFFFF"/>
            </w:tcBorders>
            <w:shd w:val="clear" w:color="auto" w:fill="CCCDD2"/>
            <w:tcMar>
              <w:top w:w="72" w:type="dxa"/>
              <w:left w:w="144" w:type="dxa"/>
              <w:bottom w:w="72" w:type="dxa"/>
              <w:right w:w="144" w:type="dxa"/>
            </w:tcMar>
            <w:hideMark/>
          </w:tcPr>
          <w:p w14:paraId="5E66AB19" w14:textId="77777777" w:rsidR="00333161" w:rsidRPr="00333161" w:rsidRDefault="00333161" w:rsidP="00333161">
            <w:pPr>
              <w:pStyle w:val="NoSpacing"/>
              <w:rPr>
                <w:sz w:val="24"/>
                <w:szCs w:val="24"/>
              </w:rPr>
            </w:pPr>
            <w:r w:rsidRPr="00333161">
              <w:rPr>
                <w:sz w:val="24"/>
                <w:szCs w:val="24"/>
              </w:rPr>
              <w:t>3 Chairs of Divisional Committees</w:t>
            </w:r>
          </w:p>
          <w:p w14:paraId="23BEB5C0" w14:textId="2DEA0107" w:rsidR="00333161" w:rsidRPr="00333161" w:rsidRDefault="00333161" w:rsidP="00333161">
            <w:pPr>
              <w:pStyle w:val="NoSpacing"/>
              <w:rPr>
                <w:sz w:val="24"/>
                <w:szCs w:val="24"/>
              </w:rPr>
            </w:pPr>
            <w:r>
              <w:rPr>
                <w:sz w:val="24"/>
                <w:szCs w:val="24"/>
              </w:rPr>
              <w:t xml:space="preserve">   </w:t>
            </w:r>
            <w:r w:rsidRPr="00333161">
              <w:rPr>
                <w:sz w:val="24"/>
                <w:szCs w:val="24"/>
              </w:rPr>
              <w:t>*Awards, Legislative, Professional Development</w:t>
            </w:r>
          </w:p>
        </w:tc>
      </w:tr>
    </w:tbl>
    <w:p w14:paraId="3A86C7F5" w14:textId="77777777" w:rsidR="00333161" w:rsidRPr="00333161" w:rsidRDefault="00333161" w:rsidP="00333161">
      <w:pPr>
        <w:pStyle w:val="NoSpacing"/>
        <w:rPr>
          <w:sz w:val="24"/>
          <w:szCs w:val="24"/>
        </w:rPr>
      </w:pPr>
    </w:p>
    <w:p w14:paraId="2CA03BA8" w14:textId="3F18CEC7" w:rsidR="00333161" w:rsidRPr="00333161" w:rsidRDefault="00333161" w:rsidP="00333161">
      <w:pPr>
        <w:pStyle w:val="NoSpacing"/>
        <w:rPr>
          <w:sz w:val="24"/>
          <w:szCs w:val="24"/>
        </w:rPr>
      </w:pPr>
      <w:r w:rsidRPr="00333161">
        <w:rPr>
          <w:sz w:val="24"/>
          <w:szCs w:val="24"/>
          <w:u w:val="single"/>
        </w:rPr>
        <w:t>Editorial Changes</w:t>
      </w:r>
      <w:r w:rsidRPr="00333161">
        <w:rPr>
          <w:sz w:val="24"/>
          <w:szCs w:val="24"/>
        </w:rPr>
        <w:t xml:space="preserve"> - </w:t>
      </w:r>
      <w:r>
        <w:rPr>
          <w:sz w:val="24"/>
          <w:szCs w:val="24"/>
        </w:rPr>
        <w:t>Mostly</w:t>
      </w:r>
      <w:r w:rsidRPr="00333161">
        <w:rPr>
          <w:sz w:val="24"/>
          <w:szCs w:val="24"/>
        </w:rPr>
        <w:t xml:space="preserve"> wording changes</w:t>
      </w:r>
      <w:r>
        <w:rPr>
          <w:sz w:val="24"/>
          <w:szCs w:val="24"/>
        </w:rPr>
        <w:t xml:space="preserve">.  </w:t>
      </w:r>
      <w:r w:rsidRPr="00333161">
        <w:rPr>
          <w:sz w:val="24"/>
          <w:szCs w:val="24"/>
        </w:rPr>
        <w:t xml:space="preserve">Again:  all of this work -- the updates, the changes, my goals for next year -- have been done with </w:t>
      </w:r>
      <w:r w:rsidRPr="00333161">
        <w:rPr>
          <w:b/>
          <w:bCs/>
          <w:sz w:val="24"/>
          <w:szCs w:val="24"/>
        </w:rPr>
        <w:t>“how to best meet the needs of our members”</w:t>
      </w:r>
      <w:r w:rsidRPr="00333161">
        <w:rPr>
          <w:sz w:val="24"/>
          <w:szCs w:val="24"/>
        </w:rPr>
        <w:t xml:space="preserve"> in mind</w:t>
      </w:r>
      <w:r>
        <w:rPr>
          <w:sz w:val="24"/>
          <w:szCs w:val="24"/>
        </w:rPr>
        <w:t xml:space="preserve">.  </w:t>
      </w:r>
      <w:r w:rsidRPr="00333161">
        <w:rPr>
          <w:sz w:val="24"/>
          <w:szCs w:val="24"/>
        </w:rPr>
        <w:t xml:space="preserve">One change </w:t>
      </w:r>
      <w:r w:rsidRPr="00333161">
        <w:rPr>
          <w:b/>
          <w:bCs/>
          <w:sz w:val="24"/>
          <w:szCs w:val="24"/>
        </w:rPr>
        <w:t xml:space="preserve">not made </w:t>
      </w:r>
      <w:r w:rsidRPr="00333161">
        <w:rPr>
          <w:sz w:val="24"/>
          <w:szCs w:val="24"/>
        </w:rPr>
        <w:t xml:space="preserve">that was tabled for further discussion by the Board was Changing Amendments.  Three options </w:t>
      </w:r>
      <w:r>
        <w:rPr>
          <w:sz w:val="24"/>
          <w:szCs w:val="24"/>
        </w:rPr>
        <w:t xml:space="preserve">were </w:t>
      </w:r>
      <w:r w:rsidRPr="00333161">
        <w:rPr>
          <w:sz w:val="24"/>
          <w:szCs w:val="24"/>
        </w:rPr>
        <w:t>presented</w:t>
      </w:r>
    </w:p>
    <w:p w14:paraId="1A1D63BE" w14:textId="77777777" w:rsidR="00333161" w:rsidRPr="00333161" w:rsidRDefault="00333161" w:rsidP="00333161">
      <w:pPr>
        <w:pStyle w:val="NoSpacing"/>
        <w:ind w:left="720"/>
        <w:rPr>
          <w:sz w:val="24"/>
          <w:szCs w:val="24"/>
        </w:rPr>
      </w:pPr>
      <w:r w:rsidRPr="00333161">
        <w:rPr>
          <w:b/>
          <w:bCs/>
          <w:sz w:val="24"/>
          <w:szCs w:val="24"/>
        </w:rPr>
        <w:t>Days notice to VP (prior to VISION)</w:t>
      </w:r>
    </w:p>
    <w:p w14:paraId="74881CFA" w14:textId="77777777" w:rsidR="00333161" w:rsidRPr="00333161" w:rsidRDefault="00333161" w:rsidP="00333161">
      <w:pPr>
        <w:pStyle w:val="NoSpacing"/>
        <w:ind w:left="720"/>
        <w:rPr>
          <w:sz w:val="24"/>
          <w:szCs w:val="24"/>
        </w:rPr>
      </w:pPr>
      <w:r w:rsidRPr="00333161">
        <w:rPr>
          <w:sz w:val="24"/>
          <w:szCs w:val="24"/>
        </w:rPr>
        <w:t>60 days – 30 – prior to vote</w:t>
      </w:r>
    </w:p>
    <w:p w14:paraId="24CCA26D" w14:textId="77777777" w:rsidR="00333161" w:rsidRPr="00333161" w:rsidRDefault="00333161" w:rsidP="00333161">
      <w:pPr>
        <w:pStyle w:val="NoSpacing"/>
        <w:ind w:left="720"/>
        <w:rPr>
          <w:sz w:val="24"/>
          <w:szCs w:val="24"/>
        </w:rPr>
      </w:pPr>
      <w:r w:rsidRPr="00333161">
        <w:rPr>
          <w:b/>
          <w:bCs/>
          <w:sz w:val="24"/>
          <w:szCs w:val="24"/>
        </w:rPr>
        <w:t>Revisions submitted in writing</w:t>
      </w:r>
    </w:p>
    <w:p w14:paraId="597FEFF6" w14:textId="77777777" w:rsidR="00333161" w:rsidRPr="00333161" w:rsidRDefault="00333161" w:rsidP="00333161">
      <w:pPr>
        <w:pStyle w:val="NoSpacing"/>
        <w:ind w:left="720"/>
        <w:rPr>
          <w:sz w:val="24"/>
          <w:szCs w:val="24"/>
        </w:rPr>
      </w:pPr>
      <w:r w:rsidRPr="00333161">
        <w:rPr>
          <w:sz w:val="24"/>
          <w:szCs w:val="24"/>
        </w:rPr>
        <w:t>yes</w:t>
      </w:r>
    </w:p>
    <w:p w14:paraId="1C258B55" w14:textId="77777777" w:rsidR="00333161" w:rsidRPr="00333161" w:rsidRDefault="00333161" w:rsidP="00333161">
      <w:pPr>
        <w:pStyle w:val="NoSpacing"/>
        <w:ind w:left="720"/>
        <w:rPr>
          <w:sz w:val="24"/>
          <w:szCs w:val="24"/>
        </w:rPr>
      </w:pPr>
      <w:r w:rsidRPr="00333161">
        <w:rPr>
          <w:b/>
          <w:bCs/>
          <w:sz w:val="24"/>
          <w:szCs w:val="24"/>
        </w:rPr>
        <w:t>Notice to policy committee (prior to VISION)</w:t>
      </w:r>
    </w:p>
    <w:p w14:paraId="675F02FC" w14:textId="77777777" w:rsidR="00333161" w:rsidRPr="00333161" w:rsidRDefault="00333161" w:rsidP="00333161">
      <w:pPr>
        <w:pStyle w:val="NoSpacing"/>
        <w:ind w:left="720"/>
        <w:rPr>
          <w:sz w:val="24"/>
          <w:szCs w:val="24"/>
        </w:rPr>
      </w:pPr>
      <w:r w:rsidRPr="00333161">
        <w:rPr>
          <w:sz w:val="24"/>
          <w:szCs w:val="24"/>
        </w:rPr>
        <w:t>15 days – prior to vote</w:t>
      </w:r>
    </w:p>
    <w:p w14:paraId="430265D9" w14:textId="77777777" w:rsidR="00333161" w:rsidRPr="002D075E" w:rsidRDefault="00333161" w:rsidP="00333161">
      <w:pPr>
        <w:pStyle w:val="NoSpacing"/>
        <w:ind w:left="720"/>
        <w:rPr>
          <w:sz w:val="24"/>
          <w:szCs w:val="24"/>
        </w:rPr>
      </w:pPr>
      <w:r w:rsidRPr="002D075E">
        <w:rPr>
          <w:b/>
          <w:bCs/>
          <w:sz w:val="24"/>
          <w:szCs w:val="24"/>
        </w:rPr>
        <w:t>Other notification</w:t>
      </w:r>
    </w:p>
    <w:p w14:paraId="4E0A09AD" w14:textId="77777777" w:rsidR="00333161" w:rsidRPr="002D075E" w:rsidRDefault="00333161" w:rsidP="00333161">
      <w:pPr>
        <w:pStyle w:val="NoSpacing"/>
        <w:ind w:left="720"/>
        <w:rPr>
          <w:sz w:val="24"/>
          <w:szCs w:val="24"/>
        </w:rPr>
      </w:pPr>
      <w:r w:rsidRPr="002D075E">
        <w:rPr>
          <w:sz w:val="24"/>
          <w:szCs w:val="24"/>
        </w:rPr>
        <w:t>Presidents of divisional organizations/State Presidents</w:t>
      </w:r>
    </w:p>
    <w:p w14:paraId="72221580" w14:textId="77777777" w:rsidR="00333161" w:rsidRPr="002D075E" w:rsidRDefault="00333161" w:rsidP="00333161">
      <w:pPr>
        <w:pStyle w:val="NoSpacing"/>
        <w:ind w:left="720"/>
        <w:rPr>
          <w:sz w:val="24"/>
          <w:szCs w:val="24"/>
        </w:rPr>
      </w:pPr>
      <w:r w:rsidRPr="002D075E">
        <w:rPr>
          <w:b/>
          <w:bCs/>
          <w:sz w:val="24"/>
          <w:szCs w:val="24"/>
        </w:rPr>
        <w:t>Approved at annual meeting</w:t>
      </w:r>
    </w:p>
    <w:p w14:paraId="209FBFAB" w14:textId="77777777" w:rsidR="00333161" w:rsidRPr="002D075E" w:rsidRDefault="00333161" w:rsidP="00333161">
      <w:pPr>
        <w:pStyle w:val="NoSpacing"/>
        <w:ind w:left="720"/>
        <w:rPr>
          <w:sz w:val="24"/>
          <w:szCs w:val="24"/>
        </w:rPr>
      </w:pPr>
      <w:r w:rsidRPr="002D075E">
        <w:rPr>
          <w:sz w:val="24"/>
          <w:szCs w:val="24"/>
        </w:rPr>
        <w:t>by majority of members present - no</w:t>
      </w:r>
    </w:p>
    <w:p w14:paraId="2B88D9D1" w14:textId="77777777" w:rsidR="00333161" w:rsidRPr="002D075E" w:rsidRDefault="00333161" w:rsidP="00333161">
      <w:pPr>
        <w:pStyle w:val="NoSpacing"/>
        <w:ind w:left="720"/>
        <w:rPr>
          <w:sz w:val="24"/>
          <w:szCs w:val="24"/>
        </w:rPr>
      </w:pPr>
      <w:r w:rsidRPr="002D075E">
        <w:rPr>
          <w:b/>
          <w:bCs/>
          <w:sz w:val="24"/>
          <w:szCs w:val="24"/>
        </w:rPr>
        <w:t>Approved by Board</w:t>
      </w:r>
    </w:p>
    <w:p w14:paraId="3C18E079" w14:textId="77777777" w:rsidR="00333161" w:rsidRPr="002D075E" w:rsidRDefault="00333161" w:rsidP="00333161">
      <w:pPr>
        <w:pStyle w:val="NoSpacing"/>
        <w:ind w:left="720"/>
        <w:rPr>
          <w:sz w:val="24"/>
          <w:szCs w:val="24"/>
        </w:rPr>
      </w:pPr>
      <w:r w:rsidRPr="002D075E">
        <w:rPr>
          <w:sz w:val="24"/>
          <w:szCs w:val="24"/>
        </w:rPr>
        <w:t>Yes</w:t>
      </w:r>
    </w:p>
    <w:p w14:paraId="2168489E" w14:textId="77777777" w:rsidR="00333161" w:rsidRPr="002D075E" w:rsidRDefault="00333161" w:rsidP="00333161">
      <w:pPr>
        <w:pStyle w:val="NoSpacing"/>
        <w:ind w:left="720"/>
        <w:rPr>
          <w:sz w:val="24"/>
          <w:szCs w:val="24"/>
        </w:rPr>
      </w:pPr>
      <w:r w:rsidRPr="002D075E">
        <w:rPr>
          <w:b/>
          <w:bCs/>
          <w:sz w:val="24"/>
          <w:szCs w:val="24"/>
        </w:rPr>
        <w:t xml:space="preserve">Submitted to membership (prior to VISION) </w:t>
      </w:r>
      <w:r w:rsidRPr="002D075E">
        <w:rPr>
          <w:sz w:val="24"/>
          <w:szCs w:val="24"/>
        </w:rPr>
        <w:t>no – prior to vote</w:t>
      </w:r>
    </w:p>
    <w:p w14:paraId="1DF20138" w14:textId="77777777" w:rsidR="000C5BFC" w:rsidRPr="002D075E" w:rsidRDefault="000C5BFC" w:rsidP="00333161">
      <w:pPr>
        <w:pStyle w:val="NoSpacing"/>
        <w:ind w:left="720"/>
        <w:rPr>
          <w:sz w:val="24"/>
          <w:szCs w:val="24"/>
        </w:rPr>
      </w:pPr>
    </w:p>
    <w:p w14:paraId="2D0A61F9" w14:textId="78EE722F" w:rsidR="001933F6" w:rsidRPr="002D075E" w:rsidRDefault="000C5BFC" w:rsidP="001933F6">
      <w:pPr>
        <w:pStyle w:val="NoSpacing"/>
        <w:rPr>
          <w:sz w:val="24"/>
          <w:szCs w:val="24"/>
        </w:rPr>
      </w:pPr>
      <w:r w:rsidRPr="002D075E">
        <w:rPr>
          <w:sz w:val="24"/>
          <w:szCs w:val="24"/>
        </w:rPr>
        <w:t xml:space="preserve">A motion was made by Deborah Seahorn to accept the changes made to the Policy and Procedures Manual for the Business Education Division as presented.  The motion was seconded by Dawn Morrison.  The motion passed unanimously. </w:t>
      </w:r>
    </w:p>
    <w:p w14:paraId="3ECDD197" w14:textId="77777777" w:rsidR="000C5BFC" w:rsidRPr="002D075E" w:rsidRDefault="000C5BFC" w:rsidP="001933F6">
      <w:pPr>
        <w:pStyle w:val="NoSpacing"/>
        <w:rPr>
          <w:sz w:val="24"/>
          <w:szCs w:val="24"/>
        </w:rPr>
      </w:pPr>
    </w:p>
    <w:p w14:paraId="4CCA9589" w14:textId="609A5589" w:rsidR="000C5BFC" w:rsidRPr="002D075E" w:rsidRDefault="000C5BFC" w:rsidP="001933F6">
      <w:pPr>
        <w:pStyle w:val="NoSpacing"/>
        <w:rPr>
          <w:sz w:val="24"/>
          <w:szCs w:val="24"/>
        </w:rPr>
      </w:pPr>
      <w:r w:rsidRPr="002D075E">
        <w:rPr>
          <w:sz w:val="24"/>
          <w:szCs w:val="24"/>
        </w:rPr>
        <w:t xml:space="preserve">Volunteers Needed – Dr. H. then turned back to the Divisional Committees.  Chairs (and members) were needed for these three committees:  Awards, Legislation, and Professional Development.  </w:t>
      </w:r>
      <w:r w:rsidR="00E11292" w:rsidRPr="002D075E">
        <w:rPr>
          <w:sz w:val="24"/>
          <w:szCs w:val="24"/>
        </w:rPr>
        <w:t>Names would be taken through January to try and assign chairs.  Also needed was a representative for the Policies Commission for Business and Economic Education which our division is a part of.</w:t>
      </w:r>
    </w:p>
    <w:p w14:paraId="2B3663AB" w14:textId="77777777" w:rsidR="00E11292" w:rsidRPr="002D075E" w:rsidRDefault="00E11292" w:rsidP="001933F6">
      <w:pPr>
        <w:pStyle w:val="NoSpacing"/>
        <w:rPr>
          <w:sz w:val="24"/>
          <w:szCs w:val="24"/>
        </w:rPr>
      </w:pPr>
    </w:p>
    <w:p w14:paraId="56D337BD" w14:textId="580DECCA" w:rsidR="00E11292" w:rsidRPr="002D075E" w:rsidRDefault="00E11292" w:rsidP="001933F6">
      <w:pPr>
        <w:pStyle w:val="NoSpacing"/>
        <w:rPr>
          <w:sz w:val="24"/>
          <w:szCs w:val="24"/>
        </w:rPr>
      </w:pPr>
      <w:r w:rsidRPr="002D075E">
        <w:rPr>
          <w:sz w:val="24"/>
          <w:szCs w:val="24"/>
          <w:u w:val="single"/>
        </w:rPr>
        <w:t>ACTE Priorities</w:t>
      </w:r>
      <w:r w:rsidRPr="002D075E">
        <w:rPr>
          <w:sz w:val="24"/>
          <w:szCs w:val="24"/>
        </w:rPr>
        <w:t xml:space="preserve"> – Member Value, Professional Development, Leadership Development, Public Policy, and Marketing – These priorities were discussed and used as a guide for the updating of our policy manual.  Using these priorities, Dr. H. set goals for himself and the division:</w:t>
      </w:r>
    </w:p>
    <w:p w14:paraId="4F0D9B5C" w14:textId="77777777" w:rsidR="00E11292" w:rsidRPr="002D075E" w:rsidRDefault="00E11292" w:rsidP="001933F6">
      <w:pPr>
        <w:pStyle w:val="NoSpacing"/>
        <w:rPr>
          <w:sz w:val="24"/>
          <w:szCs w:val="24"/>
        </w:rPr>
      </w:pPr>
    </w:p>
    <w:p w14:paraId="6F87ABCD" w14:textId="77777777" w:rsidR="00813B98" w:rsidRPr="002D075E" w:rsidRDefault="002D075E" w:rsidP="00E11292">
      <w:pPr>
        <w:pStyle w:val="NoSpacing"/>
        <w:numPr>
          <w:ilvl w:val="0"/>
          <w:numId w:val="11"/>
        </w:numPr>
        <w:rPr>
          <w:sz w:val="24"/>
          <w:szCs w:val="24"/>
        </w:rPr>
      </w:pPr>
      <w:r w:rsidRPr="002D075E">
        <w:rPr>
          <w:sz w:val="24"/>
          <w:szCs w:val="24"/>
        </w:rPr>
        <w:t>Finalize the updating of the Policy &amp; Procedures Manual</w:t>
      </w:r>
    </w:p>
    <w:p w14:paraId="42D6D61A" w14:textId="77777777" w:rsidR="00813B98" w:rsidRPr="002D075E" w:rsidRDefault="002D075E" w:rsidP="00E11292">
      <w:pPr>
        <w:pStyle w:val="NoSpacing"/>
        <w:numPr>
          <w:ilvl w:val="0"/>
          <w:numId w:val="11"/>
        </w:numPr>
        <w:rPr>
          <w:sz w:val="24"/>
          <w:szCs w:val="24"/>
        </w:rPr>
      </w:pPr>
      <w:r w:rsidRPr="002D075E">
        <w:rPr>
          <w:sz w:val="24"/>
          <w:szCs w:val="24"/>
        </w:rPr>
        <w:t>Begin a strategic plan or vision…..</w:t>
      </w:r>
    </w:p>
    <w:p w14:paraId="46E07C63" w14:textId="77777777" w:rsidR="00813B98" w:rsidRPr="002D075E" w:rsidRDefault="002D075E" w:rsidP="00E11292">
      <w:pPr>
        <w:pStyle w:val="NoSpacing"/>
        <w:numPr>
          <w:ilvl w:val="0"/>
          <w:numId w:val="11"/>
        </w:numPr>
        <w:rPr>
          <w:sz w:val="24"/>
          <w:szCs w:val="24"/>
        </w:rPr>
      </w:pPr>
      <w:r w:rsidRPr="002D075E">
        <w:rPr>
          <w:sz w:val="24"/>
          <w:szCs w:val="24"/>
        </w:rPr>
        <w:t xml:space="preserve">Create a </w:t>
      </w:r>
      <w:r w:rsidRPr="002D075E">
        <w:rPr>
          <w:i/>
          <w:iCs/>
          <w:sz w:val="24"/>
          <w:szCs w:val="24"/>
        </w:rPr>
        <w:t>“conference within VISION”</w:t>
      </w:r>
    </w:p>
    <w:p w14:paraId="2D10ACBF" w14:textId="77777777" w:rsidR="00813B98" w:rsidRPr="002D075E" w:rsidRDefault="002D075E" w:rsidP="00E11292">
      <w:pPr>
        <w:pStyle w:val="NoSpacing"/>
        <w:numPr>
          <w:ilvl w:val="1"/>
          <w:numId w:val="11"/>
        </w:numPr>
        <w:rPr>
          <w:sz w:val="24"/>
          <w:szCs w:val="24"/>
        </w:rPr>
      </w:pPr>
      <w:r w:rsidRPr="002D075E">
        <w:rPr>
          <w:sz w:val="24"/>
          <w:szCs w:val="24"/>
        </w:rPr>
        <w:t>With more CTSO involvement</w:t>
      </w:r>
    </w:p>
    <w:p w14:paraId="73BFD980" w14:textId="77777777" w:rsidR="00813B98" w:rsidRPr="002D075E" w:rsidRDefault="002D075E" w:rsidP="00E11292">
      <w:pPr>
        <w:pStyle w:val="NoSpacing"/>
        <w:numPr>
          <w:ilvl w:val="0"/>
          <w:numId w:val="11"/>
        </w:numPr>
        <w:rPr>
          <w:sz w:val="24"/>
          <w:szCs w:val="24"/>
        </w:rPr>
      </w:pPr>
      <w:r w:rsidRPr="002D075E">
        <w:rPr>
          <w:sz w:val="24"/>
          <w:szCs w:val="24"/>
        </w:rPr>
        <w:t xml:space="preserve">Give our members more opportunities </w:t>
      </w:r>
    </w:p>
    <w:p w14:paraId="2207F398" w14:textId="77777777" w:rsidR="00813B98" w:rsidRPr="002D075E" w:rsidRDefault="002D075E" w:rsidP="00E11292">
      <w:pPr>
        <w:pStyle w:val="NoSpacing"/>
        <w:numPr>
          <w:ilvl w:val="1"/>
          <w:numId w:val="11"/>
        </w:numPr>
        <w:rPr>
          <w:sz w:val="24"/>
          <w:szCs w:val="24"/>
        </w:rPr>
      </w:pPr>
      <w:r w:rsidRPr="002D075E">
        <w:rPr>
          <w:sz w:val="24"/>
          <w:szCs w:val="24"/>
        </w:rPr>
        <w:t>Website, webinars, information (legislative and professional)</w:t>
      </w:r>
    </w:p>
    <w:p w14:paraId="2618DDDF" w14:textId="77777777" w:rsidR="00813B98" w:rsidRPr="002D075E" w:rsidRDefault="002D075E" w:rsidP="00E11292">
      <w:pPr>
        <w:pStyle w:val="NoSpacing"/>
        <w:numPr>
          <w:ilvl w:val="0"/>
          <w:numId w:val="11"/>
        </w:numPr>
        <w:rPr>
          <w:sz w:val="24"/>
          <w:szCs w:val="24"/>
        </w:rPr>
      </w:pPr>
      <w:r w:rsidRPr="002D075E">
        <w:rPr>
          <w:sz w:val="24"/>
          <w:szCs w:val="24"/>
        </w:rPr>
        <w:t xml:space="preserve">Increase membership </w:t>
      </w:r>
    </w:p>
    <w:p w14:paraId="23046AB6" w14:textId="77777777" w:rsidR="00813B98" w:rsidRPr="002D075E" w:rsidRDefault="002D075E" w:rsidP="00E11292">
      <w:pPr>
        <w:pStyle w:val="NoSpacing"/>
        <w:numPr>
          <w:ilvl w:val="1"/>
          <w:numId w:val="11"/>
        </w:numPr>
        <w:rPr>
          <w:sz w:val="24"/>
          <w:szCs w:val="24"/>
        </w:rPr>
      </w:pPr>
      <w:r w:rsidRPr="002D075E">
        <w:rPr>
          <w:sz w:val="24"/>
          <w:szCs w:val="24"/>
        </w:rPr>
        <w:t>5% (&gt;2800 members) by November 1, 2015</w:t>
      </w:r>
    </w:p>
    <w:p w14:paraId="7B7E9285" w14:textId="77777777" w:rsidR="00813B98" w:rsidRPr="002D075E" w:rsidRDefault="002D075E" w:rsidP="00E11292">
      <w:pPr>
        <w:pStyle w:val="NoSpacing"/>
        <w:numPr>
          <w:ilvl w:val="1"/>
          <w:numId w:val="11"/>
        </w:numPr>
        <w:rPr>
          <w:sz w:val="24"/>
          <w:szCs w:val="24"/>
        </w:rPr>
      </w:pPr>
      <w:r w:rsidRPr="002D075E">
        <w:rPr>
          <w:sz w:val="24"/>
          <w:szCs w:val="24"/>
        </w:rPr>
        <w:t>Over 3000 by end of FY16</w:t>
      </w:r>
    </w:p>
    <w:p w14:paraId="41EA5597" w14:textId="77777777" w:rsidR="00E11292" w:rsidRPr="002D075E" w:rsidRDefault="00E11292" w:rsidP="001933F6">
      <w:pPr>
        <w:pStyle w:val="NoSpacing"/>
        <w:rPr>
          <w:sz w:val="24"/>
          <w:szCs w:val="24"/>
        </w:rPr>
      </w:pPr>
    </w:p>
    <w:p w14:paraId="10BD1FD4" w14:textId="3D3C3CA1" w:rsidR="00E11292" w:rsidRPr="002D075E" w:rsidRDefault="00E11292" w:rsidP="00E11292">
      <w:pPr>
        <w:pStyle w:val="NoSpacing"/>
        <w:rPr>
          <w:sz w:val="24"/>
          <w:szCs w:val="24"/>
        </w:rPr>
      </w:pPr>
      <w:r w:rsidRPr="002D075E">
        <w:rPr>
          <w:sz w:val="24"/>
          <w:szCs w:val="24"/>
        </w:rPr>
        <w:t>How is he going to do this?   With membership assistance – mentioned before he’s gotten a great response so far, BUT input is needed…the Division needs members to step up and help--help with committees, suggestions, input, recruit colleagues – show value!</w:t>
      </w:r>
    </w:p>
    <w:p w14:paraId="2F2254DC" w14:textId="77777777" w:rsidR="00E11292" w:rsidRPr="002D075E" w:rsidRDefault="00E11292" w:rsidP="001933F6">
      <w:pPr>
        <w:pStyle w:val="NoSpacing"/>
        <w:rPr>
          <w:sz w:val="24"/>
          <w:szCs w:val="24"/>
        </w:rPr>
      </w:pPr>
    </w:p>
    <w:p w14:paraId="025D4C1A" w14:textId="7F46EC2E" w:rsidR="001933F6" w:rsidRPr="002D075E" w:rsidRDefault="00E11292" w:rsidP="001933F6">
      <w:pPr>
        <w:rPr>
          <w:b/>
          <w:bCs/>
          <w:sz w:val="24"/>
          <w:szCs w:val="24"/>
          <w:u w:val="single"/>
        </w:rPr>
      </w:pPr>
      <w:r w:rsidRPr="002D075E">
        <w:rPr>
          <w:bCs/>
          <w:sz w:val="24"/>
          <w:szCs w:val="24"/>
          <w:u w:val="single"/>
        </w:rPr>
        <w:t>VISION 2015 and beyond</w:t>
      </w:r>
    </w:p>
    <w:p w14:paraId="5A306353" w14:textId="77777777" w:rsidR="00813B98" w:rsidRPr="002D075E" w:rsidRDefault="002D075E" w:rsidP="00E11292">
      <w:pPr>
        <w:numPr>
          <w:ilvl w:val="0"/>
          <w:numId w:val="12"/>
        </w:numPr>
        <w:spacing w:after="0" w:line="240" w:lineRule="auto"/>
        <w:rPr>
          <w:sz w:val="24"/>
          <w:szCs w:val="24"/>
        </w:rPr>
      </w:pPr>
      <w:r w:rsidRPr="002D075E">
        <w:rPr>
          <w:sz w:val="24"/>
          <w:szCs w:val="24"/>
        </w:rPr>
        <w:t xml:space="preserve">2015 – </w:t>
      </w:r>
      <w:r w:rsidRPr="002D075E">
        <w:rPr>
          <w:i/>
          <w:iCs/>
          <w:sz w:val="24"/>
          <w:szCs w:val="24"/>
        </w:rPr>
        <w:t>CTE and All That Jazz</w:t>
      </w:r>
    </w:p>
    <w:p w14:paraId="0D5F4664" w14:textId="77777777" w:rsidR="00E11292" w:rsidRPr="002D075E" w:rsidRDefault="00E11292" w:rsidP="00E11292">
      <w:pPr>
        <w:spacing w:after="0" w:line="240" w:lineRule="auto"/>
        <w:ind w:left="720"/>
        <w:rPr>
          <w:sz w:val="24"/>
          <w:szCs w:val="24"/>
        </w:rPr>
      </w:pPr>
      <w:r w:rsidRPr="002D075E">
        <w:rPr>
          <w:sz w:val="24"/>
          <w:szCs w:val="24"/>
        </w:rPr>
        <w:t>November 19-22 @The Ernest Morial Convention Center, New Orleans</w:t>
      </w:r>
    </w:p>
    <w:p w14:paraId="1B1C241A" w14:textId="77777777" w:rsidR="00813B98" w:rsidRPr="002D075E" w:rsidRDefault="002D075E" w:rsidP="00E11292">
      <w:pPr>
        <w:numPr>
          <w:ilvl w:val="1"/>
          <w:numId w:val="13"/>
        </w:numPr>
        <w:spacing w:after="0" w:line="240" w:lineRule="auto"/>
        <w:rPr>
          <w:sz w:val="24"/>
          <w:szCs w:val="24"/>
        </w:rPr>
      </w:pPr>
      <w:r w:rsidRPr="002D075E">
        <w:rPr>
          <w:sz w:val="24"/>
          <w:szCs w:val="24"/>
        </w:rPr>
        <w:t>Proposals for 2015 needed soon – start tomorrow!</w:t>
      </w:r>
    </w:p>
    <w:p w14:paraId="21A1AEA6" w14:textId="77777777" w:rsidR="00813B98" w:rsidRPr="002D075E" w:rsidRDefault="002D075E" w:rsidP="00E11292">
      <w:pPr>
        <w:numPr>
          <w:ilvl w:val="0"/>
          <w:numId w:val="13"/>
        </w:numPr>
        <w:spacing w:after="0" w:line="240" w:lineRule="auto"/>
        <w:rPr>
          <w:sz w:val="24"/>
          <w:szCs w:val="24"/>
        </w:rPr>
      </w:pPr>
      <w:r w:rsidRPr="002D075E">
        <w:rPr>
          <w:sz w:val="24"/>
          <w:szCs w:val="24"/>
        </w:rPr>
        <w:t>2016 – November 30-December 3</w:t>
      </w:r>
    </w:p>
    <w:p w14:paraId="52B5C86E" w14:textId="77777777" w:rsidR="00E11292" w:rsidRPr="002D075E" w:rsidRDefault="00E11292" w:rsidP="00E11292">
      <w:pPr>
        <w:spacing w:after="0" w:line="240" w:lineRule="auto"/>
        <w:ind w:left="720"/>
        <w:rPr>
          <w:sz w:val="24"/>
          <w:szCs w:val="24"/>
        </w:rPr>
      </w:pPr>
      <w:r w:rsidRPr="002D075E">
        <w:rPr>
          <w:sz w:val="24"/>
          <w:szCs w:val="24"/>
        </w:rPr>
        <w:t xml:space="preserve">                 Convention Center - Westgate Hotel (LVH)</w:t>
      </w:r>
    </w:p>
    <w:p w14:paraId="22D711A8" w14:textId="77777777" w:rsidR="00E11292" w:rsidRPr="002D075E" w:rsidRDefault="00E11292" w:rsidP="00E11292">
      <w:pPr>
        <w:spacing w:after="0" w:line="240" w:lineRule="auto"/>
        <w:ind w:left="720"/>
        <w:rPr>
          <w:sz w:val="24"/>
          <w:szCs w:val="24"/>
        </w:rPr>
      </w:pPr>
      <w:r w:rsidRPr="002D075E">
        <w:rPr>
          <w:sz w:val="24"/>
          <w:szCs w:val="24"/>
        </w:rPr>
        <w:t xml:space="preserve">                 Las Vegas</w:t>
      </w:r>
    </w:p>
    <w:p w14:paraId="2FCD30E0" w14:textId="77777777" w:rsidR="00813B98" w:rsidRPr="002D075E" w:rsidRDefault="002D075E" w:rsidP="008C2488">
      <w:pPr>
        <w:numPr>
          <w:ilvl w:val="0"/>
          <w:numId w:val="14"/>
        </w:numPr>
        <w:spacing w:after="0" w:line="240" w:lineRule="auto"/>
        <w:rPr>
          <w:sz w:val="24"/>
          <w:szCs w:val="24"/>
        </w:rPr>
      </w:pPr>
      <w:r w:rsidRPr="002D075E">
        <w:rPr>
          <w:sz w:val="24"/>
          <w:szCs w:val="24"/>
        </w:rPr>
        <w:t>2017 – Back to Nashville!</w:t>
      </w:r>
    </w:p>
    <w:p w14:paraId="6DD8C8DB" w14:textId="77777777" w:rsidR="00813B98" w:rsidRPr="002D075E" w:rsidRDefault="002D075E" w:rsidP="008C2488">
      <w:pPr>
        <w:numPr>
          <w:ilvl w:val="0"/>
          <w:numId w:val="14"/>
        </w:numPr>
        <w:spacing w:after="0" w:line="240" w:lineRule="auto"/>
        <w:rPr>
          <w:sz w:val="24"/>
          <w:szCs w:val="24"/>
        </w:rPr>
      </w:pPr>
      <w:r w:rsidRPr="002D075E">
        <w:rPr>
          <w:sz w:val="24"/>
          <w:szCs w:val="24"/>
        </w:rPr>
        <w:t>2018 – sites being researched</w:t>
      </w:r>
    </w:p>
    <w:p w14:paraId="503D2F3A" w14:textId="77777777" w:rsidR="001933F6" w:rsidRPr="002D075E" w:rsidRDefault="001933F6" w:rsidP="001933F6">
      <w:pPr>
        <w:ind w:left="720"/>
        <w:rPr>
          <w:sz w:val="24"/>
          <w:szCs w:val="24"/>
        </w:rPr>
      </w:pPr>
    </w:p>
    <w:p w14:paraId="0C8F5500" w14:textId="77777777" w:rsidR="002D075E" w:rsidRDefault="002D075E" w:rsidP="002D075E">
      <w:pPr>
        <w:rPr>
          <w:sz w:val="24"/>
          <w:szCs w:val="24"/>
        </w:rPr>
      </w:pPr>
      <w:r w:rsidRPr="002D075E">
        <w:rPr>
          <w:sz w:val="24"/>
          <w:szCs w:val="24"/>
          <w:u w:val="single"/>
        </w:rPr>
        <w:t>NBEA’s National Business Honor Society</w:t>
      </w:r>
      <w:r w:rsidRPr="002D075E">
        <w:rPr>
          <w:sz w:val="24"/>
          <w:szCs w:val="24"/>
        </w:rPr>
        <w:t xml:space="preserve"> – Delayne Havlovic spoke to the membership regarding the </w:t>
      </w:r>
      <w:r>
        <w:rPr>
          <w:sz w:val="24"/>
          <w:szCs w:val="24"/>
        </w:rPr>
        <w:t xml:space="preserve">benefits for students and schools to have a NBHS. </w:t>
      </w:r>
    </w:p>
    <w:p w14:paraId="28E2C70A" w14:textId="7E4D5EEA" w:rsidR="002D075E" w:rsidRDefault="002D075E" w:rsidP="002D075E">
      <w:pPr>
        <w:rPr>
          <w:sz w:val="24"/>
          <w:szCs w:val="24"/>
        </w:rPr>
      </w:pPr>
      <w:r w:rsidRPr="002D075E">
        <w:rPr>
          <w:sz w:val="24"/>
          <w:szCs w:val="24"/>
          <w:u w:val="single"/>
        </w:rPr>
        <w:t>Business Education Division Awards</w:t>
      </w:r>
      <w:r>
        <w:rPr>
          <w:sz w:val="24"/>
          <w:szCs w:val="24"/>
        </w:rPr>
        <w:t xml:space="preserve"> – Division awards were discussed and members were encouraged to nominate worthy colleagues and students.  </w:t>
      </w:r>
    </w:p>
    <w:p w14:paraId="64327207" w14:textId="5D97E5E5" w:rsidR="002D075E" w:rsidRDefault="002D075E" w:rsidP="002D075E">
      <w:pPr>
        <w:rPr>
          <w:sz w:val="24"/>
          <w:szCs w:val="24"/>
        </w:rPr>
      </w:pPr>
      <w:r>
        <w:rPr>
          <w:sz w:val="24"/>
          <w:szCs w:val="24"/>
        </w:rPr>
        <w:t>Ten Student Awards were then presented.  Winner information will be posted on the website.</w:t>
      </w:r>
    </w:p>
    <w:p w14:paraId="769F6FFB" w14:textId="227707B6" w:rsidR="002D075E" w:rsidRDefault="002D075E" w:rsidP="002D075E">
      <w:pPr>
        <w:rPr>
          <w:sz w:val="24"/>
          <w:szCs w:val="24"/>
        </w:rPr>
      </w:pPr>
      <w:r>
        <w:rPr>
          <w:sz w:val="24"/>
          <w:szCs w:val="24"/>
        </w:rPr>
        <w:t>At the end of the session, Dr. H had some closing remarks:</w:t>
      </w:r>
    </w:p>
    <w:p w14:paraId="5D77F9BE" w14:textId="72945951" w:rsidR="002D075E" w:rsidRDefault="002D075E" w:rsidP="002D075E">
      <w:pPr>
        <w:spacing w:after="0" w:line="240" w:lineRule="auto"/>
        <w:ind w:left="720"/>
        <w:rPr>
          <w:i/>
          <w:sz w:val="24"/>
          <w:szCs w:val="24"/>
        </w:rPr>
      </w:pPr>
      <w:r w:rsidRPr="002D075E">
        <w:rPr>
          <w:i/>
          <w:sz w:val="24"/>
          <w:szCs w:val="24"/>
        </w:rPr>
        <w:t>There are lots of ways to get involved with Business Education at the local, state, regional, and national level.  This includes CTE organizations like ACTE and specialty organizations like NBEA and/or your state association.</w:t>
      </w:r>
    </w:p>
    <w:p w14:paraId="40337661" w14:textId="77777777" w:rsidR="002D075E" w:rsidRPr="002D075E" w:rsidRDefault="002D075E" w:rsidP="002D075E">
      <w:pPr>
        <w:spacing w:after="0" w:line="240" w:lineRule="auto"/>
        <w:ind w:left="720"/>
        <w:rPr>
          <w:i/>
          <w:sz w:val="24"/>
          <w:szCs w:val="24"/>
        </w:rPr>
      </w:pPr>
    </w:p>
    <w:p w14:paraId="5EB4E90E" w14:textId="77777777" w:rsidR="002D075E" w:rsidRPr="002D075E" w:rsidRDefault="002D075E" w:rsidP="002D075E">
      <w:pPr>
        <w:spacing w:after="0" w:line="240" w:lineRule="auto"/>
        <w:ind w:left="720"/>
        <w:rPr>
          <w:i/>
          <w:sz w:val="24"/>
          <w:szCs w:val="24"/>
        </w:rPr>
      </w:pPr>
      <w:r w:rsidRPr="002D075E">
        <w:rPr>
          <w:i/>
          <w:sz w:val="24"/>
          <w:szCs w:val="24"/>
        </w:rPr>
        <w:t xml:space="preserve">Business Ed is truly a part of CTE.  I believe we are the base for all the different CTE areas.  </w:t>
      </w:r>
    </w:p>
    <w:p w14:paraId="5D5DA1AA" w14:textId="77777777" w:rsidR="002D075E" w:rsidRDefault="002D075E" w:rsidP="002D075E">
      <w:pPr>
        <w:spacing w:after="0" w:line="240" w:lineRule="auto"/>
        <w:ind w:left="720"/>
        <w:rPr>
          <w:i/>
          <w:sz w:val="24"/>
          <w:szCs w:val="24"/>
        </w:rPr>
      </w:pPr>
      <w:r w:rsidRPr="002D075E">
        <w:rPr>
          <w:i/>
          <w:sz w:val="24"/>
          <w:szCs w:val="24"/>
        </w:rPr>
        <w:t>If you attended the Town Hall Meeting on Wednesday, you heard an ACTE member say that “I am a CTE educator specializing in Business Education.”  Be a promoter of Business Education and CTE.</w:t>
      </w:r>
    </w:p>
    <w:p w14:paraId="11514E1E" w14:textId="77777777" w:rsidR="002D075E" w:rsidRPr="002D075E" w:rsidRDefault="002D075E" w:rsidP="002D075E">
      <w:pPr>
        <w:spacing w:after="0" w:line="240" w:lineRule="auto"/>
        <w:ind w:left="720"/>
        <w:rPr>
          <w:i/>
          <w:sz w:val="24"/>
          <w:szCs w:val="24"/>
        </w:rPr>
      </w:pPr>
    </w:p>
    <w:p w14:paraId="380F94BE" w14:textId="5174628D" w:rsidR="002D075E" w:rsidRPr="002D075E" w:rsidRDefault="002D075E" w:rsidP="002D075E">
      <w:pPr>
        <w:spacing w:after="0" w:line="240" w:lineRule="auto"/>
        <w:ind w:left="720"/>
        <w:rPr>
          <w:i/>
          <w:sz w:val="24"/>
          <w:szCs w:val="24"/>
        </w:rPr>
      </w:pPr>
      <w:r w:rsidRPr="002D075E">
        <w:rPr>
          <w:i/>
          <w:sz w:val="24"/>
          <w:szCs w:val="24"/>
        </w:rPr>
        <w:t>I encourage all of you to CONTINUE to do this until we meet again in New Orleans for VISION 2015….or at a CTE or Bus Ed conference.</w:t>
      </w:r>
      <w:r>
        <w:rPr>
          <w:i/>
          <w:sz w:val="24"/>
          <w:szCs w:val="24"/>
        </w:rPr>
        <w:t xml:space="preserve">  </w:t>
      </w:r>
      <w:r w:rsidRPr="002D075E">
        <w:rPr>
          <w:i/>
          <w:sz w:val="24"/>
          <w:szCs w:val="24"/>
        </w:rPr>
        <w:t>Thank you.</w:t>
      </w:r>
    </w:p>
    <w:p w14:paraId="4C98F18A" w14:textId="77777777" w:rsidR="002D075E" w:rsidRDefault="002D075E" w:rsidP="002D075E">
      <w:pPr>
        <w:rPr>
          <w:sz w:val="24"/>
          <w:szCs w:val="24"/>
          <w:u w:val="single"/>
        </w:rPr>
      </w:pPr>
    </w:p>
    <w:p w14:paraId="78F5A458" w14:textId="08AD8061" w:rsidR="002D075E" w:rsidRDefault="002D075E" w:rsidP="002D075E">
      <w:pPr>
        <w:rPr>
          <w:sz w:val="24"/>
          <w:szCs w:val="24"/>
        </w:rPr>
      </w:pPr>
      <w:r>
        <w:rPr>
          <w:sz w:val="24"/>
          <w:szCs w:val="24"/>
        </w:rPr>
        <w:t>The meeting/session ended at 5:50pm.</w:t>
      </w:r>
    </w:p>
    <w:p w14:paraId="4E96C26C" w14:textId="2BA93BFA" w:rsidR="002D075E" w:rsidRDefault="002D075E" w:rsidP="002D075E">
      <w:pPr>
        <w:rPr>
          <w:sz w:val="24"/>
          <w:szCs w:val="24"/>
        </w:rPr>
      </w:pPr>
      <w:r>
        <w:rPr>
          <w:sz w:val="24"/>
          <w:szCs w:val="24"/>
        </w:rPr>
        <w:t>Respectfully submitted,</w:t>
      </w:r>
    </w:p>
    <w:p w14:paraId="113B5143" w14:textId="4646EA07" w:rsidR="002D075E" w:rsidRDefault="002D075E" w:rsidP="002D075E">
      <w:pPr>
        <w:spacing w:after="0" w:line="240" w:lineRule="auto"/>
        <w:rPr>
          <w:sz w:val="24"/>
          <w:szCs w:val="24"/>
        </w:rPr>
      </w:pPr>
      <w:r>
        <w:rPr>
          <w:sz w:val="24"/>
          <w:szCs w:val="24"/>
        </w:rPr>
        <w:t>Dr. Gary Hutchinson</w:t>
      </w:r>
    </w:p>
    <w:p w14:paraId="72F1EE11" w14:textId="12E755B3" w:rsidR="002D075E" w:rsidRPr="002D075E" w:rsidRDefault="002D075E" w:rsidP="002D075E">
      <w:pPr>
        <w:spacing w:after="0" w:line="240" w:lineRule="auto"/>
        <w:rPr>
          <w:sz w:val="24"/>
          <w:szCs w:val="24"/>
        </w:rPr>
      </w:pPr>
      <w:r w:rsidRPr="002D075E">
        <w:rPr>
          <w:sz w:val="24"/>
          <w:szCs w:val="24"/>
        </w:rPr>
        <w:t>ACTE/BE Division President</w:t>
      </w:r>
    </w:p>
    <w:sectPr w:rsidR="002D075E" w:rsidRPr="002D07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EB0DF" w14:textId="77777777" w:rsidR="001933F6" w:rsidRDefault="001933F6" w:rsidP="001933F6">
      <w:pPr>
        <w:spacing w:after="0" w:line="240" w:lineRule="auto"/>
      </w:pPr>
      <w:r>
        <w:separator/>
      </w:r>
    </w:p>
  </w:endnote>
  <w:endnote w:type="continuationSeparator" w:id="0">
    <w:p w14:paraId="1877FF8F" w14:textId="77777777" w:rsidR="001933F6" w:rsidRDefault="001933F6" w:rsidP="0019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E2ED8" w14:textId="77777777" w:rsidR="001933F6" w:rsidRDefault="001933F6" w:rsidP="001933F6">
      <w:pPr>
        <w:spacing w:after="0" w:line="240" w:lineRule="auto"/>
      </w:pPr>
      <w:r>
        <w:separator/>
      </w:r>
    </w:p>
  </w:footnote>
  <w:footnote w:type="continuationSeparator" w:id="0">
    <w:p w14:paraId="4278CC5B" w14:textId="77777777" w:rsidR="001933F6" w:rsidRDefault="001933F6" w:rsidP="001933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0CEF"/>
    <w:multiLevelType w:val="hybridMultilevel"/>
    <w:tmpl w:val="BC9096D6"/>
    <w:lvl w:ilvl="0" w:tplc="326006E6">
      <w:start w:val="1"/>
      <w:numFmt w:val="bullet"/>
      <w:lvlText w:val=""/>
      <w:lvlJc w:val="left"/>
      <w:pPr>
        <w:tabs>
          <w:tab w:val="num" w:pos="720"/>
        </w:tabs>
        <w:ind w:left="720" w:hanging="360"/>
      </w:pPr>
      <w:rPr>
        <w:rFonts w:ascii="Wingdings" w:hAnsi="Wingdings" w:hint="default"/>
      </w:rPr>
    </w:lvl>
    <w:lvl w:ilvl="1" w:tplc="F346795C">
      <w:start w:val="1"/>
      <w:numFmt w:val="bullet"/>
      <w:lvlText w:val=""/>
      <w:lvlJc w:val="left"/>
      <w:pPr>
        <w:tabs>
          <w:tab w:val="num" w:pos="1440"/>
        </w:tabs>
        <w:ind w:left="1440" w:hanging="360"/>
      </w:pPr>
      <w:rPr>
        <w:rFonts w:ascii="Wingdings" w:hAnsi="Wingdings" w:hint="default"/>
      </w:rPr>
    </w:lvl>
    <w:lvl w:ilvl="2" w:tplc="20B41758">
      <w:start w:val="1"/>
      <w:numFmt w:val="bullet"/>
      <w:lvlText w:val=""/>
      <w:lvlJc w:val="left"/>
      <w:pPr>
        <w:tabs>
          <w:tab w:val="num" w:pos="2160"/>
        </w:tabs>
        <w:ind w:left="2160" w:hanging="360"/>
      </w:pPr>
      <w:rPr>
        <w:rFonts w:ascii="Wingdings" w:hAnsi="Wingdings" w:hint="default"/>
      </w:rPr>
    </w:lvl>
    <w:lvl w:ilvl="3" w:tplc="E6E20E3E" w:tentative="1">
      <w:start w:val="1"/>
      <w:numFmt w:val="bullet"/>
      <w:lvlText w:val=""/>
      <w:lvlJc w:val="left"/>
      <w:pPr>
        <w:tabs>
          <w:tab w:val="num" w:pos="2880"/>
        </w:tabs>
        <w:ind w:left="2880" w:hanging="360"/>
      </w:pPr>
      <w:rPr>
        <w:rFonts w:ascii="Wingdings" w:hAnsi="Wingdings" w:hint="default"/>
      </w:rPr>
    </w:lvl>
    <w:lvl w:ilvl="4" w:tplc="9F74A7F4" w:tentative="1">
      <w:start w:val="1"/>
      <w:numFmt w:val="bullet"/>
      <w:lvlText w:val=""/>
      <w:lvlJc w:val="left"/>
      <w:pPr>
        <w:tabs>
          <w:tab w:val="num" w:pos="3600"/>
        </w:tabs>
        <w:ind w:left="3600" w:hanging="360"/>
      </w:pPr>
      <w:rPr>
        <w:rFonts w:ascii="Wingdings" w:hAnsi="Wingdings" w:hint="default"/>
      </w:rPr>
    </w:lvl>
    <w:lvl w:ilvl="5" w:tplc="BF689D8E" w:tentative="1">
      <w:start w:val="1"/>
      <w:numFmt w:val="bullet"/>
      <w:lvlText w:val=""/>
      <w:lvlJc w:val="left"/>
      <w:pPr>
        <w:tabs>
          <w:tab w:val="num" w:pos="4320"/>
        </w:tabs>
        <w:ind w:left="4320" w:hanging="360"/>
      </w:pPr>
      <w:rPr>
        <w:rFonts w:ascii="Wingdings" w:hAnsi="Wingdings" w:hint="default"/>
      </w:rPr>
    </w:lvl>
    <w:lvl w:ilvl="6" w:tplc="E6DC4BD8" w:tentative="1">
      <w:start w:val="1"/>
      <w:numFmt w:val="bullet"/>
      <w:lvlText w:val=""/>
      <w:lvlJc w:val="left"/>
      <w:pPr>
        <w:tabs>
          <w:tab w:val="num" w:pos="5040"/>
        </w:tabs>
        <w:ind w:left="5040" w:hanging="360"/>
      </w:pPr>
      <w:rPr>
        <w:rFonts w:ascii="Wingdings" w:hAnsi="Wingdings" w:hint="default"/>
      </w:rPr>
    </w:lvl>
    <w:lvl w:ilvl="7" w:tplc="F0581BD0" w:tentative="1">
      <w:start w:val="1"/>
      <w:numFmt w:val="bullet"/>
      <w:lvlText w:val=""/>
      <w:lvlJc w:val="left"/>
      <w:pPr>
        <w:tabs>
          <w:tab w:val="num" w:pos="5760"/>
        </w:tabs>
        <w:ind w:left="5760" w:hanging="360"/>
      </w:pPr>
      <w:rPr>
        <w:rFonts w:ascii="Wingdings" w:hAnsi="Wingdings" w:hint="default"/>
      </w:rPr>
    </w:lvl>
    <w:lvl w:ilvl="8" w:tplc="44E0C5E2" w:tentative="1">
      <w:start w:val="1"/>
      <w:numFmt w:val="bullet"/>
      <w:lvlText w:val=""/>
      <w:lvlJc w:val="left"/>
      <w:pPr>
        <w:tabs>
          <w:tab w:val="num" w:pos="6480"/>
        </w:tabs>
        <w:ind w:left="6480" w:hanging="360"/>
      </w:pPr>
      <w:rPr>
        <w:rFonts w:ascii="Wingdings" w:hAnsi="Wingdings" w:hint="default"/>
      </w:rPr>
    </w:lvl>
  </w:abstractNum>
  <w:abstractNum w:abstractNumId="1">
    <w:nsid w:val="09B16AA9"/>
    <w:multiLevelType w:val="hybridMultilevel"/>
    <w:tmpl w:val="477A989C"/>
    <w:lvl w:ilvl="0" w:tplc="14BCD476">
      <w:start w:val="1"/>
      <w:numFmt w:val="bullet"/>
      <w:lvlText w:val=""/>
      <w:lvlJc w:val="left"/>
      <w:pPr>
        <w:tabs>
          <w:tab w:val="num" w:pos="720"/>
        </w:tabs>
        <w:ind w:left="720" w:hanging="360"/>
      </w:pPr>
      <w:rPr>
        <w:rFonts w:ascii="Wingdings 3" w:hAnsi="Wingdings 3" w:hint="default"/>
      </w:rPr>
    </w:lvl>
    <w:lvl w:ilvl="1" w:tplc="423A385C">
      <w:start w:val="255"/>
      <w:numFmt w:val="bullet"/>
      <w:lvlText w:val=""/>
      <w:lvlJc w:val="left"/>
      <w:pPr>
        <w:tabs>
          <w:tab w:val="num" w:pos="1440"/>
        </w:tabs>
        <w:ind w:left="1440" w:hanging="360"/>
      </w:pPr>
      <w:rPr>
        <w:rFonts w:ascii="Wingdings 3" w:hAnsi="Wingdings 3" w:hint="default"/>
      </w:rPr>
    </w:lvl>
    <w:lvl w:ilvl="2" w:tplc="935CAC42">
      <w:start w:val="255"/>
      <w:numFmt w:val="bullet"/>
      <w:lvlText w:val=""/>
      <w:lvlJc w:val="left"/>
      <w:pPr>
        <w:tabs>
          <w:tab w:val="num" w:pos="2160"/>
        </w:tabs>
        <w:ind w:left="2160" w:hanging="360"/>
      </w:pPr>
      <w:rPr>
        <w:rFonts w:ascii="Wingdings 3" w:hAnsi="Wingdings 3" w:hint="default"/>
      </w:rPr>
    </w:lvl>
    <w:lvl w:ilvl="3" w:tplc="E466A8D4" w:tentative="1">
      <w:start w:val="1"/>
      <w:numFmt w:val="bullet"/>
      <w:lvlText w:val=""/>
      <w:lvlJc w:val="left"/>
      <w:pPr>
        <w:tabs>
          <w:tab w:val="num" w:pos="2880"/>
        </w:tabs>
        <w:ind w:left="2880" w:hanging="360"/>
      </w:pPr>
      <w:rPr>
        <w:rFonts w:ascii="Wingdings 3" w:hAnsi="Wingdings 3" w:hint="default"/>
      </w:rPr>
    </w:lvl>
    <w:lvl w:ilvl="4" w:tplc="3966511C" w:tentative="1">
      <w:start w:val="1"/>
      <w:numFmt w:val="bullet"/>
      <w:lvlText w:val=""/>
      <w:lvlJc w:val="left"/>
      <w:pPr>
        <w:tabs>
          <w:tab w:val="num" w:pos="3600"/>
        </w:tabs>
        <w:ind w:left="3600" w:hanging="360"/>
      </w:pPr>
      <w:rPr>
        <w:rFonts w:ascii="Wingdings 3" w:hAnsi="Wingdings 3" w:hint="default"/>
      </w:rPr>
    </w:lvl>
    <w:lvl w:ilvl="5" w:tplc="FB52291E" w:tentative="1">
      <w:start w:val="1"/>
      <w:numFmt w:val="bullet"/>
      <w:lvlText w:val=""/>
      <w:lvlJc w:val="left"/>
      <w:pPr>
        <w:tabs>
          <w:tab w:val="num" w:pos="4320"/>
        </w:tabs>
        <w:ind w:left="4320" w:hanging="360"/>
      </w:pPr>
      <w:rPr>
        <w:rFonts w:ascii="Wingdings 3" w:hAnsi="Wingdings 3" w:hint="default"/>
      </w:rPr>
    </w:lvl>
    <w:lvl w:ilvl="6" w:tplc="D4C4F6DE" w:tentative="1">
      <w:start w:val="1"/>
      <w:numFmt w:val="bullet"/>
      <w:lvlText w:val=""/>
      <w:lvlJc w:val="left"/>
      <w:pPr>
        <w:tabs>
          <w:tab w:val="num" w:pos="5040"/>
        </w:tabs>
        <w:ind w:left="5040" w:hanging="360"/>
      </w:pPr>
      <w:rPr>
        <w:rFonts w:ascii="Wingdings 3" w:hAnsi="Wingdings 3" w:hint="default"/>
      </w:rPr>
    </w:lvl>
    <w:lvl w:ilvl="7" w:tplc="514A0730" w:tentative="1">
      <w:start w:val="1"/>
      <w:numFmt w:val="bullet"/>
      <w:lvlText w:val=""/>
      <w:lvlJc w:val="left"/>
      <w:pPr>
        <w:tabs>
          <w:tab w:val="num" w:pos="5760"/>
        </w:tabs>
        <w:ind w:left="5760" w:hanging="360"/>
      </w:pPr>
      <w:rPr>
        <w:rFonts w:ascii="Wingdings 3" w:hAnsi="Wingdings 3" w:hint="default"/>
      </w:rPr>
    </w:lvl>
    <w:lvl w:ilvl="8" w:tplc="0550100A" w:tentative="1">
      <w:start w:val="1"/>
      <w:numFmt w:val="bullet"/>
      <w:lvlText w:val=""/>
      <w:lvlJc w:val="left"/>
      <w:pPr>
        <w:tabs>
          <w:tab w:val="num" w:pos="6480"/>
        </w:tabs>
        <w:ind w:left="6480" w:hanging="360"/>
      </w:pPr>
      <w:rPr>
        <w:rFonts w:ascii="Wingdings 3" w:hAnsi="Wingdings 3" w:hint="default"/>
      </w:rPr>
    </w:lvl>
  </w:abstractNum>
  <w:abstractNum w:abstractNumId="2">
    <w:nsid w:val="0E092FD9"/>
    <w:multiLevelType w:val="hybridMultilevel"/>
    <w:tmpl w:val="A7F04A62"/>
    <w:lvl w:ilvl="0" w:tplc="ED5C6B62">
      <w:start w:val="1"/>
      <w:numFmt w:val="bullet"/>
      <w:lvlText w:val=""/>
      <w:lvlJc w:val="left"/>
      <w:pPr>
        <w:tabs>
          <w:tab w:val="num" w:pos="720"/>
        </w:tabs>
        <w:ind w:left="720" w:hanging="360"/>
      </w:pPr>
      <w:rPr>
        <w:rFonts w:ascii="Wingdings 3" w:hAnsi="Wingdings 3" w:hint="default"/>
      </w:rPr>
    </w:lvl>
    <w:lvl w:ilvl="1" w:tplc="041ACB6E">
      <w:start w:val="255"/>
      <w:numFmt w:val="bullet"/>
      <w:lvlText w:val=""/>
      <w:lvlJc w:val="left"/>
      <w:pPr>
        <w:tabs>
          <w:tab w:val="num" w:pos="1440"/>
        </w:tabs>
        <w:ind w:left="1440" w:hanging="360"/>
      </w:pPr>
      <w:rPr>
        <w:rFonts w:ascii="Wingdings 3" w:hAnsi="Wingdings 3" w:hint="default"/>
      </w:rPr>
    </w:lvl>
    <w:lvl w:ilvl="2" w:tplc="AF7CB0F6" w:tentative="1">
      <w:start w:val="1"/>
      <w:numFmt w:val="bullet"/>
      <w:lvlText w:val=""/>
      <w:lvlJc w:val="left"/>
      <w:pPr>
        <w:tabs>
          <w:tab w:val="num" w:pos="2160"/>
        </w:tabs>
        <w:ind w:left="2160" w:hanging="360"/>
      </w:pPr>
      <w:rPr>
        <w:rFonts w:ascii="Wingdings 3" w:hAnsi="Wingdings 3" w:hint="default"/>
      </w:rPr>
    </w:lvl>
    <w:lvl w:ilvl="3" w:tplc="47888B44" w:tentative="1">
      <w:start w:val="1"/>
      <w:numFmt w:val="bullet"/>
      <w:lvlText w:val=""/>
      <w:lvlJc w:val="left"/>
      <w:pPr>
        <w:tabs>
          <w:tab w:val="num" w:pos="2880"/>
        </w:tabs>
        <w:ind w:left="2880" w:hanging="360"/>
      </w:pPr>
      <w:rPr>
        <w:rFonts w:ascii="Wingdings 3" w:hAnsi="Wingdings 3" w:hint="default"/>
      </w:rPr>
    </w:lvl>
    <w:lvl w:ilvl="4" w:tplc="550617A0" w:tentative="1">
      <w:start w:val="1"/>
      <w:numFmt w:val="bullet"/>
      <w:lvlText w:val=""/>
      <w:lvlJc w:val="left"/>
      <w:pPr>
        <w:tabs>
          <w:tab w:val="num" w:pos="3600"/>
        </w:tabs>
        <w:ind w:left="3600" w:hanging="360"/>
      </w:pPr>
      <w:rPr>
        <w:rFonts w:ascii="Wingdings 3" w:hAnsi="Wingdings 3" w:hint="default"/>
      </w:rPr>
    </w:lvl>
    <w:lvl w:ilvl="5" w:tplc="94E21898" w:tentative="1">
      <w:start w:val="1"/>
      <w:numFmt w:val="bullet"/>
      <w:lvlText w:val=""/>
      <w:lvlJc w:val="left"/>
      <w:pPr>
        <w:tabs>
          <w:tab w:val="num" w:pos="4320"/>
        </w:tabs>
        <w:ind w:left="4320" w:hanging="360"/>
      </w:pPr>
      <w:rPr>
        <w:rFonts w:ascii="Wingdings 3" w:hAnsi="Wingdings 3" w:hint="default"/>
      </w:rPr>
    </w:lvl>
    <w:lvl w:ilvl="6" w:tplc="FEE41E2C" w:tentative="1">
      <w:start w:val="1"/>
      <w:numFmt w:val="bullet"/>
      <w:lvlText w:val=""/>
      <w:lvlJc w:val="left"/>
      <w:pPr>
        <w:tabs>
          <w:tab w:val="num" w:pos="5040"/>
        </w:tabs>
        <w:ind w:left="5040" w:hanging="360"/>
      </w:pPr>
      <w:rPr>
        <w:rFonts w:ascii="Wingdings 3" w:hAnsi="Wingdings 3" w:hint="default"/>
      </w:rPr>
    </w:lvl>
    <w:lvl w:ilvl="7" w:tplc="090C878A" w:tentative="1">
      <w:start w:val="1"/>
      <w:numFmt w:val="bullet"/>
      <w:lvlText w:val=""/>
      <w:lvlJc w:val="left"/>
      <w:pPr>
        <w:tabs>
          <w:tab w:val="num" w:pos="5760"/>
        </w:tabs>
        <w:ind w:left="5760" w:hanging="360"/>
      </w:pPr>
      <w:rPr>
        <w:rFonts w:ascii="Wingdings 3" w:hAnsi="Wingdings 3" w:hint="default"/>
      </w:rPr>
    </w:lvl>
    <w:lvl w:ilvl="8" w:tplc="602E2792" w:tentative="1">
      <w:start w:val="1"/>
      <w:numFmt w:val="bullet"/>
      <w:lvlText w:val=""/>
      <w:lvlJc w:val="left"/>
      <w:pPr>
        <w:tabs>
          <w:tab w:val="num" w:pos="6480"/>
        </w:tabs>
        <w:ind w:left="6480" w:hanging="360"/>
      </w:pPr>
      <w:rPr>
        <w:rFonts w:ascii="Wingdings 3" w:hAnsi="Wingdings 3" w:hint="default"/>
      </w:rPr>
    </w:lvl>
  </w:abstractNum>
  <w:abstractNum w:abstractNumId="3">
    <w:nsid w:val="1D0A3325"/>
    <w:multiLevelType w:val="hybridMultilevel"/>
    <w:tmpl w:val="C420BC9A"/>
    <w:lvl w:ilvl="0" w:tplc="D040CE24">
      <w:start w:val="1"/>
      <w:numFmt w:val="bullet"/>
      <w:lvlText w:val=""/>
      <w:lvlJc w:val="left"/>
      <w:pPr>
        <w:tabs>
          <w:tab w:val="num" w:pos="720"/>
        </w:tabs>
        <w:ind w:left="720" w:hanging="360"/>
      </w:pPr>
      <w:rPr>
        <w:rFonts w:ascii="Wingdings" w:hAnsi="Wingdings" w:hint="default"/>
      </w:rPr>
    </w:lvl>
    <w:lvl w:ilvl="1" w:tplc="FA24FA22">
      <w:start w:val="1"/>
      <w:numFmt w:val="bullet"/>
      <w:lvlText w:val=""/>
      <w:lvlJc w:val="left"/>
      <w:pPr>
        <w:tabs>
          <w:tab w:val="num" w:pos="1440"/>
        </w:tabs>
        <w:ind w:left="1440" w:hanging="360"/>
      </w:pPr>
      <w:rPr>
        <w:rFonts w:ascii="Wingdings" w:hAnsi="Wingdings" w:hint="default"/>
      </w:rPr>
    </w:lvl>
    <w:lvl w:ilvl="2" w:tplc="7826A4F2">
      <w:start w:val="255"/>
      <w:numFmt w:val="bullet"/>
      <w:lvlText w:val=""/>
      <w:lvlJc w:val="left"/>
      <w:pPr>
        <w:tabs>
          <w:tab w:val="num" w:pos="2160"/>
        </w:tabs>
        <w:ind w:left="2160" w:hanging="360"/>
      </w:pPr>
      <w:rPr>
        <w:rFonts w:ascii="Wingdings" w:hAnsi="Wingdings" w:hint="default"/>
      </w:rPr>
    </w:lvl>
    <w:lvl w:ilvl="3" w:tplc="6C90432E">
      <w:start w:val="1"/>
      <w:numFmt w:val="bullet"/>
      <w:lvlText w:val=""/>
      <w:lvlJc w:val="left"/>
      <w:pPr>
        <w:tabs>
          <w:tab w:val="num" w:pos="2880"/>
        </w:tabs>
        <w:ind w:left="2880" w:hanging="360"/>
      </w:pPr>
      <w:rPr>
        <w:rFonts w:ascii="Wingdings" w:hAnsi="Wingdings" w:hint="default"/>
      </w:rPr>
    </w:lvl>
    <w:lvl w:ilvl="4" w:tplc="C828200E" w:tentative="1">
      <w:start w:val="1"/>
      <w:numFmt w:val="bullet"/>
      <w:lvlText w:val=""/>
      <w:lvlJc w:val="left"/>
      <w:pPr>
        <w:tabs>
          <w:tab w:val="num" w:pos="3600"/>
        </w:tabs>
        <w:ind w:left="3600" w:hanging="360"/>
      </w:pPr>
      <w:rPr>
        <w:rFonts w:ascii="Wingdings" w:hAnsi="Wingdings" w:hint="default"/>
      </w:rPr>
    </w:lvl>
    <w:lvl w:ilvl="5" w:tplc="3D82EE60" w:tentative="1">
      <w:start w:val="1"/>
      <w:numFmt w:val="bullet"/>
      <w:lvlText w:val=""/>
      <w:lvlJc w:val="left"/>
      <w:pPr>
        <w:tabs>
          <w:tab w:val="num" w:pos="4320"/>
        </w:tabs>
        <w:ind w:left="4320" w:hanging="360"/>
      </w:pPr>
      <w:rPr>
        <w:rFonts w:ascii="Wingdings" w:hAnsi="Wingdings" w:hint="default"/>
      </w:rPr>
    </w:lvl>
    <w:lvl w:ilvl="6" w:tplc="7CF8A48A" w:tentative="1">
      <w:start w:val="1"/>
      <w:numFmt w:val="bullet"/>
      <w:lvlText w:val=""/>
      <w:lvlJc w:val="left"/>
      <w:pPr>
        <w:tabs>
          <w:tab w:val="num" w:pos="5040"/>
        </w:tabs>
        <w:ind w:left="5040" w:hanging="360"/>
      </w:pPr>
      <w:rPr>
        <w:rFonts w:ascii="Wingdings" w:hAnsi="Wingdings" w:hint="default"/>
      </w:rPr>
    </w:lvl>
    <w:lvl w:ilvl="7" w:tplc="D2F82C1C" w:tentative="1">
      <w:start w:val="1"/>
      <w:numFmt w:val="bullet"/>
      <w:lvlText w:val=""/>
      <w:lvlJc w:val="left"/>
      <w:pPr>
        <w:tabs>
          <w:tab w:val="num" w:pos="5760"/>
        </w:tabs>
        <w:ind w:left="5760" w:hanging="360"/>
      </w:pPr>
      <w:rPr>
        <w:rFonts w:ascii="Wingdings" w:hAnsi="Wingdings" w:hint="default"/>
      </w:rPr>
    </w:lvl>
    <w:lvl w:ilvl="8" w:tplc="92BEF1FE" w:tentative="1">
      <w:start w:val="1"/>
      <w:numFmt w:val="bullet"/>
      <w:lvlText w:val=""/>
      <w:lvlJc w:val="left"/>
      <w:pPr>
        <w:tabs>
          <w:tab w:val="num" w:pos="6480"/>
        </w:tabs>
        <w:ind w:left="6480" w:hanging="360"/>
      </w:pPr>
      <w:rPr>
        <w:rFonts w:ascii="Wingdings" w:hAnsi="Wingdings" w:hint="default"/>
      </w:rPr>
    </w:lvl>
  </w:abstractNum>
  <w:abstractNum w:abstractNumId="4">
    <w:nsid w:val="51336037"/>
    <w:multiLevelType w:val="hybridMultilevel"/>
    <w:tmpl w:val="AD9A805C"/>
    <w:lvl w:ilvl="0" w:tplc="B57CC498">
      <w:start w:val="1"/>
      <w:numFmt w:val="bullet"/>
      <w:lvlText w:val=""/>
      <w:lvlJc w:val="left"/>
      <w:pPr>
        <w:tabs>
          <w:tab w:val="num" w:pos="720"/>
        </w:tabs>
        <w:ind w:left="720" w:hanging="360"/>
      </w:pPr>
      <w:rPr>
        <w:rFonts w:ascii="Wingdings" w:hAnsi="Wingdings" w:hint="default"/>
      </w:rPr>
    </w:lvl>
    <w:lvl w:ilvl="1" w:tplc="AF64058A" w:tentative="1">
      <w:start w:val="1"/>
      <w:numFmt w:val="bullet"/>
      <w:lvlText w:val=""/>
      <w:lvlJc w:val="left"/>
      <w:pPr>
        <w:tabs>
          <w:tab w:val="num" w:pos="1440"/>
        </w:tabs>
        <w:ind w:left="1440" w:hanging="360"/>
      </w:pPr>
      <w:rPr>
        <w:rFonts w:ascii="Wingdings" w:hAnsi="Wingdings" w:hint="default"/>
      </w:rPr>
    </w:lvl>
    <w:lvl w:ilvl="2" w:tplc="CB08ACB6">
      <w:start w:val="255"/>
      <w:numFmt w:val="bullet"/>
      <w:lvlText w:val=""/>
      <w:lvlJc w:val="left"/>
      <w:pPr>
        <w:tabs>
          <w:tab w:val="num" w:pos="2160"/>
        </w:tabs>
        <w:ind w:left="2160" w:hanging="360"/>
      </w:pPr>
      <w:rPr>
        <w:rFonts w:ascii="Wingdings" w:hAnsi="Wingdings" w:hint="default"/>
      </w:rPr>
    </w:lvl>
    <w:lvl w:ilvl="3" w:tplc="5FD6F074">
      <w:start w:val="1"/>
      <w:numFmt w:val="bullet"/>
      <w:lvlText w:val=""/>
      <w:lvlJc w:val="left"/>
      <w:pPr>
        <w:tabs>
          <w:tab w:val="num" w:pos="2880"/>
        </w:tabs>
        <w:ind w:left="2880" w:hanging="360"/>
      </w:pPr>
      <w:rPr>
        <w:rFonts w:ascii="Wingdings" w:hAnsi="Wingdings" w:hint="default"/>
      </w:rPr>
    </w:lvl>
    <w:lvl w:ilvl="4" w:tplc="3C88A14A" w:tentative="1">
      <w:start w:val="1"/>
      <w:numFmt w:val="bullet"/>
      <w:lvlText w:val=""/>
      <w:lvlJc w:val="left"/>
      <w:pPr>
        <w:tabs>
          <w:tab w:val="num" w:pos="3600"/>
        </w:tabs>
        <w:ind w:left="3600" w:hanging="360"/>
      </w:pPr>
      <w:rPr>
        <w:rFonts w:ascii="Wingdings" w:hAnsi="Wingdings" w:hint="default"/>
      </w:rPr>
    </w:lvl>
    <w:lvl w:ilvl="5" w:tplc="22CC6AA0" w:tentative="1">
      <w:start w:val="1"/>
      <w:numFmt w:val="bullet"/>
      <w:lvlText w:val=""/>
      <w:lvlJc w:val="left"/>
      <w:pPr>
        <w:tabs>
          <w:tab w:val="num" w:pos="4320"/>
        </w:tabs>
        <w:ind w:left="4320" w:hanging="360"/>
      </w:pPr>
      <w:rPr>
        <w:rFonts w:ascii="Wingdings" w:hAnsi="Wingdings" w:hint="default"/>
      </w:rPr>
    </w:lvl>
    <w:lvl w:ilvl="6" w:tplc="FE7A55F2" w:tentative="1">
      <w:start w:val="1"/>
      <w:numFmt w:val="bullet"/>
      <w:lvlText w:val=""/>
      <w:lvlJc w:val="left"/>
      <w:pPr>
        <w:tabs>
          <w:tab w:val="num" w:pos="5040"/>
        </w:tabs>
        <w:ind w:left="5040" w:hanging="360"/>
      </w:pPr>
      <w:rPr>
        <w:rFonts w:ascii="Wingdings" w:hAnsi="Wingdings" w:hint="default"/>
      </w:rPr>
    </w:lvl>
    <w:lvl w:ilvl="7" w:tplc="815E5A02" w:tentative="1">
      <w:start w:val="1"/>
      <w:numFmt w:val="bullet"/>
      <w:lvlText w:val=""/>
      <w:lvlJc w:val="left"/>
      <w:pPr>
        <w:tabs>
          <w:tab w:val="num" w:pos="5760"/>
        </w:tabs>
        <w:ind w:left="5760" w:hanging="360"/>
      </w:pPr>
      <w:rPr>
        <w:rFonts w:ascii="Wingdings" w:hAnsi="Wingdings" w:hint="default"/>
      </w:rPr>
    </w:lvl>
    <w:lvl w:ilvl="8" w:tplc="899806EC" w:tentative="1">
      <w:start w:val="1"/>
      <w:numFmt w:val="bullet"/>
      <w:lvlText w:val=""/>
      <w:lvlJc w:val="left"/>
      <w:pPr>
        <w:tabs>
          <w:tab w:val="num" w:pos="6480"/>
        </w:tabs>
        <w:ind w:left="6480" w:hanging="360"/>
      </w:pPr>
      <w:rPr>
        <w:rFonts w:ascii="Wingdings" w:hAnsi="Wingdings" w:hint="default"/>
      </w:rPr>
    </w:lvl>
  </w:abstractNum>
  <w:abstractNum w:abstractNumId="5">
    <w:nsid w:val="60BC66FC"/>
    <w:multiLevelType w:val="hybridMultilevel"/>
    <w:tmpl w:val="54FC9B72"/>
    <w:lvl w:ilvl="0" w:tplc="E138D05A">
      <w:start w:val="1"/>
      <w:numFmt w:val="bullet"/>
      <w:lvlText w:val=""/>
      <w:lvlJc w:val="left"/>
      <w:pPr>
        <w:tabs>
          <w:tab w:val="num" w:pos="720"/>
        </w:tabs>
        <w:ind w:left="720" w:hanging="360"/>
      </w:pPr>
      <w:rPr>
        <w:rFonts w:ascii="Wingdings" w:hAnsi="Wingdings" w:hint="default"/>
      </w:rPr>
    </w:lvl>
    <w:lvl w:ilvl="1" w:tplc="C9D6B23E" w:tentative="1">
      <w:start w:val="1"/>
      <w:numFmt w:val="bullet"/>
      <w:lvlText w:val=""/>
      <w:lvlJc w:val="left"/>
      <w:pPr>
        <w:tabs>
          <w:tab w:val="num" w:pos="1440"/>
        </w:tabs>
        <w:ind w:left="1440" w:hanging="360"/>
      </w:pPr>
      <w:rPr>
        <w:rFonts w:ascii="Wingdings" w:hAnsi="Wingdings" w:hint="default"/>
      </w:rPr>
    </w:lvl>
    <w:lvl w:ilvl="2" w:tplc="8ABA8E92" w:tentative="1">
      <w:start w:val="1"/>
      <w:numFmt w:val="bullet"/>
      <w:lvlText w:val=""/>
      <w:lvlJc w:val="left"/>
      <w:pPr>
        <w:tabs>
          <w:tab w:val="num" w:pos="2160"/>
        </w:tabs>
        <w:ind w:left="2160" w:hanging="360"/>
      </w:pPr>
      <w:rPr>
        <w:rFonts w:ascii="Wingdings" w:hAnsi="Wingdings" w:hint="default"/>
      </w:rPr>
    </w:lvl>
    <w:lvl w:ilvl="3" w:tplc="E20A339C" w:tentative="1">
      <w:start w:val="1"/>
      <w:numFmt w:val="bullet"/>
      <w:lvlText w:val=""/>
      <w:lvlJc w:val="left"/>
      <w:pPr>
        <w:tabs>
          <w:tab w:val="num" w:pos="2880"/>
        </w:tabs>
        <w:ind w:left="2880" w:hanging="360"/>
      </w:pPr>
      <w:rPr>
        <w:rFonts w:ascii="Wingdings" w:hAnsi="Wingdings" w:hint="default"/>
      </w:rPr>
    </w:lvl>
    <w:lvl w:ilvl="4" w:tplc="62F49EAE" w:tentative="1">
      <w:start w:val="1"/>
      <w:numFmt w:val="bullet"/>
      <w:lvlText w:val=""/>
      <w:lvlJc w:val="left"/>
      <w:pPr>
        <w:tabs>
          <w:tab w:val="num" w:pos="3600"/>
        </w:tabs>
        <w:ind w:left="3600" w:hanging="360"/>
      </w:pPr>
      <w:rPr>
        <w:rFonts w:ascii="Wingdings" w:hAnsi="Wingdings" w:hint="default"/>
      </w:rPr>
    </w:lvl>
    <w:lvl w:ilvl="5" w:tplc="24C2A200" w:tentative="1">
      <w:start w:val="1"/>
      <w:numFmt w:val="bullet"/>
      <w:lvlText w:val=""/>
      <w:lvlJc w:val="left"/>
      <w:pPr>
        <w:tabs>
          <w:tab w:val="num" w:pos="4320"/>
        </w:tabs>
        <w:ind w:left="4320" w:hanging="360"/>
      </w:pPr>
      <w:rPr>
        <w:rFonts w:ascii="Wingdings" w:hAnsi="Wingdings" w:hint="default"/>
      </w:rPr>
    </w:lvl>
    <w:lvl w:ilvl="6" w:tplc="562EB62C" w:tentative="1">
      <w:start w:val="1"/>
      <w:numFmt w:val="bullet"/>
      <w:lvlText w:val=""/>
      <w:lvlJc w:val="left"/>
      <w:pPr>
        <w:tabs>
          <w:tab w:val="num" w:pos="5040"/>
        </w:tabs>
        <w:ind w:left="5040" w:hanging="360"/>
      </w:pPr>
      <w:rPr>
        <w:rFonts w:ascii="Wingdings" w:hAnsi="Wingdings" w:hint="default"/>
      </w:rPr>
    </w:lvl>
    <w:lvl w:ilvl="7" w:tplc="2C1EE31E" w:tentative="1">
      <w:start w:val="1"/>
      <w:numFmt w:val="bullet"/>
      <w:lvlText w:val=""/>
      <w:lvlJc w:val="left"/>
      <w:pPr>
        <w:tabs>
          <w:tab w:val="num" w:pos="5760"/>
        </w:tabs>
        <w:ind w:left="5760" w:hanging="360"/>
      </w:pPr>
      <w:rPr>
        <w:rFonts w:ascii="Wingdings" w:hAnsi="Wingdings" w:hint="default"/>
      </w:rPr>
    </w:lvl>
    <w:lvl w:ilvl="8" w:tplc="9D5E893A" w:tentative="1">
      <w:start w:val="1"/>
      <w:numFmt w:val="bullet"/>
      <w:lvlText w:val=""/>
      <w:lvlJc w:val="left"/>
      <w:pPr>
        <w:tabs>
          <w:tab w:val="num" w:pos="6480"/>
        </w:tabs>
        <w:ind w:left="6480" w:hanging="360"/>
      </w:pPr>
      <w:rPr>
        <w:rFonts w:ascii="Wingdings" w:hAnsi="Wingdings" w:hint="default"/>
      </w:rPr>
    </w:lvl>
  </w:abstractNum>
  <w:abstractNum w:abstractNumId="6">
    <w:nsid w:val="65140E5C"/>
    <w:multiLevelType w:val="hybridMultilevel"/>
    <w:tmpl w:val="00368578"/>
    <w:lvl w:ilvl="0" w:tplc="E08CEB04">
      <w:start w:val="1"/>
      <w:numFmt w:val="bullet"/>
      <w:lvlText w:val=""/>
      <w:lvlJc w:val="left"/>
      <w:pPr>
        <w:tabs>
          <w:tab w:val="num" w:pos="720"/>
        </w:tabs>
        <w:ind w:left="720" w:hanging="360"/>
      </w:pPr>
      <w:rPr>
        <w:rFonts w:ascii="Wingdings 3" w:hAnsi="Wingdings 3" w:hint="default"/>
      </w:rPr>
    </w:lvl>
    <w:lvl w:ilvl="1" w:tplc="B5AE6296" w:tentative="1">
      <w:start w:val="1"/>
      <w:numFmt w:val="bullet"/>
      <w:lvlText w:val=""/>
      <w:lvlJc w:val="left"/>
      <w:pPr>
        <w:tabs>
          <w:tab w:val="num" w:pos="1440"/>
        </w:tabs>
        <w:ind w:left="1440" w:hanging="360"/>
      </w:pPr>
      <w:rPr>
        <w:rFonts w:ascii="Wingdings 3" w:hAnsi="Wingdings 3" w:hint="default"/>
      </w:rPr>
    </w:lvl>
    <w:lvl w:ilvl="2" w:tplc="88EAE406" w:tentative="1">
      <w:start w:val="1"/>
      <w:numFmt w:val="bullet"/>
      <w:lvlText w:val=""/>
      <w:lvlJc w:val="left"/>
      <w:pPr>
        <w:tabs>
          <w:tab w:val="num" w:pos="2160"/>
        </w:tabs>
        <w:ind w:left="2160" w:hanging="360"/>
      </w:pPr>
      <w:rPr>
        <w:rFonts w:ascii="Wingdings 3" w:hAnsi="Wingdings 3" w:hint="default"/>
      </w:rPr>
    </w:lvl>
    <w:lvl w:ilvl="3" w:tplc="52B2D1CA" w:tentative="1">
      <w:start w:val="1"/>
      <w:numFmt w:val="bullet"/>
      <w:lvlText w:val=""/>
      <w:lvlJc w:val="left"/>
      <w:pPr>
        <w:tabs>
          <w:tab w:val="num" w:pos="2880"/>
        </w:tabs>
        <w:ind w:left="2880" w:hanging="360"/>
      </w:pPr>
      <w:rPr>
        <w:rFonts w:ascii="Wingdings 3" w:hAnsi="Wingdings 3" w:hint="default"/>
      </w:rPr>
    </w:lvl>
    <w:lvl w:ilvl="4" w:tplc="CB9800B6" w:tentative="1">
      <w:start w:val="1"/>
      <w:numFmt w:val="bullet"/>
      <w:lvlText w:val=""/>
      <w:lvlJc w:val="left"/>
      <w:pPr>
        <w:tabs>
          <w:tab w:val="num" w:pos="3600"/>
        </w:tabs>
        <w:ind w:left="3600" w:hanging="360"/>
      </w:pPr>
      <w:rPr>
        <w:rFonts w:ascii="Wingdings 3" w:hAnsi="Wingdings 3" w:hint="default"/>
      </w:rPr>
    </w:lvl>
    <w:lvl w:ilvl="5" w:tplc="B3AAF096" w:tentative="1">
      <w:start w:val="1"/>
      <w:numFmt w:val="bullet"/>
      <w:lvlText w:val=""/>
      <w:lvlJc w:val="left"/>
      <w:pPr>
        <w:tabs>
          <w:tab w:val="num" w:pos="4320"/>
        </w:tabs>
        <w:ind w:left="4320" w:hanging="360"/>
      </w:pPr>
      <w:rPr>
        <w:rFonts w:ascii="Wingdings 3" w:hAnsi="Wingdings 3" w:hint="default"/>
      </w:rPr>
    </w:lvl>
    <w:lvl w:ilvl="6" w:tplc="445CDD5A" w:tentative="1">
      <w:start w:val="1"/>
      <w:numFmt w:val="bullet"/>
      <w:lvlText w:val=""/>
      <w:lvlJc w:val="left"/>
      <w:pPr>
        <w:tabs>
          <w:tab w:val="num" w:pos="5040"/>
        </w:tabs>
        <w:ind w:left="5040" w:hanging="360"/>
      </w:pPr>
      <w:rPr>
        <w:rFonts w:ascii="Wingdings 3" w:hAnsi="Wingdings 3" w:hint="default"/>
      </w:rPr>
    </w:lvl>
    <w:lvl w:ilvl="7" w:tplc="88BC3AAA" w:tentative="1">
      <w:start w:val="1"/>
      <w:numFmt w:val="bullet"/>
      <w:lvlText w:val=""/>
      <w:lvlJc w:val="left"/>
      <w:pPr>
        <w:tabs>
          <w:tab w:val="num" w:pos="5760"/>
        </w:tabs>
        <w:ind w:left="5760" w:hanging="360"/>
      </w:pPr>
      <w:rPr>
        <w:rFonts w:ascii="Wingdings 3" w:hAnsi="Wingdings 3" w:hint="default"/>
      </w:rPr>
    </w:lvl>
    <w:lvl w:ilvl="8" w:tplc="FBF6A298" w:tentative="1">
      <w:start w:val="1"/>
      <w:numFmt w:val="bullet"/>
      <w:lvlText w:val=""/>
      <w:lvlJc w:val="left"/>
      <w:pPr>
        <w:tabs>
          <w:tab w:val="num" w:pos="6480"/>
        </w:tabs>
        <w:ind w:left="6480" w:hanging="360"/>
      </w:pPr>
      <w:rPr>
        <w:rFonts w:ascii="Wingdings 3" w:hAnsi="Wingdings 3" w:hint="default"/>
      </w:rPr>
    </w:lvl>
  </w:abstractNum>
  <w:abstractNum w:abstractNumId="7">
    <w:nsid w:val="652E5FA7"/>
    <w:multiLevelType w:val="hybridMultilevel"/>
    <w:tmpl w:val="C3A401CE"/>
    <w:lvl w:ilvl="0" w:tplc="87BEE434">
      <w:start w:val="1"/>
      <w:numFmt w:val="bullet"/>
      <w:lvlText w:val=""/>
      <w:lvlJc w:val="left"/>
      <w:pPr>
        <w:tabs>
          <w:tab w:val="num" w:pos="720"/>
        </w:tabs>
        <w:ind w:left="720" w:hanging="360"/>
      </w:pPr>
      <w:rPr>
        <w:rFonts w:ascii="Wingdings 3" w:hAnsi="Wingdings 3" w:hint="default"/>
      </w:rPr>
    </w:lvl>
    <w:lvl w:ilvl="1" w:tplc="24A64978">
      <w:start w:val="255"/>
      <w:numFmt w:val="bullet"/>
      <w:lvlText w:val=""/>
      <w:lvlJc w:val="left"/>
      <w:pPr>
        <w:tabs>
          <w:tab w:val="num" w:pos="1440"/>
        </w:tabs>
        <w:ind w:left="1440" w:hanging="360"/>
      </w:pPr>
      <w:rPr>
        <w:rFonts w:ascii="Wingdings 3" w:hAnsi="Wingdings 3" w:hint="default"/>
      </w:rPr>
    </w:lvl>
    <w:lvl w:ilvl="2" w:tplc="FCF84A24" w:tentative="1">
      <w:start w:val="1"/>
      <w:numFmt w:val="bullet"/>
      <w:lvlText w:val=""/>
      <w:lvlJc w:val="left"/>
      <w:pPr>
        <w:tabs>
          <w:tab w:val="num" w:pos="2160"/>
        </w:tabs>
        <w:ind w:left="2160" w:hanging="360"/>
      </w:pPr>
      <w:rPr>
        <w:rFonts w:ascii="Wingdings 3" w:hAnsi="Wingdings 3" w:hint="default"/>
      </w:rPr>
    </w:lvl>
    <w:lvl w:ilvl="3" w:tplc="A71C65D4" w:tentative="1">
      <w:start w:val="1"/>
      <w:numFmt w:val="bullet"/>
      <w:lvlText w:val=""/>
      <w:lvlJc w:val="left"/>
      <w:pPr>
        <w:tabs>
          <w:tab w:val="num" w:pos="2880"/>
        </w:tabs>
        <w:ind w:left="2880" w:hanging="360"/>
      </w:pPr>
      <w:rPr>
        <w:rFonts w:ascii="Wingdings 3" w:hAnsi="Wingdings 3" w:hint="default"/>
      </w:rPr>
    </w:lvl>
    <w:lvl w:ilvl="4" w:tplc="12D49ECC" w:tentative="1">
      <w:start w:val="1"/>
      <w:numFmt w:val="bullet"/>
      <w:lvlText w:val=""/>
      <w:lvlJc w:val="left"/>
      <w:pPr>
        <w:tabs>
          <w:tab w:val="num" w:pos="3600"/>
        </w:tabs>
        <w:ind w:left="3600" w:hanging="360"/>
      </w:pPr>
      <w:rPr>
        <w:rFonts w:ascii="Wingdings 3" w:hAnsi="Wingdings 3" w:hint="default"/>
      </w:rPr>
    </w:lvl>
    <w:lvl w:ilvl="5" w:tplc="847E4198" w:tentative="1">
      <w:start w:val="1"/>
      <w:numFmt w:val="bullet"/>
      <w:lvlText w:val=""/>
      <w:lvlJc w:val="left"/>
      <w:pPr>
        <w:tabs>
          <w:tab w:val="num" w:pos="4320"/>
        </w:tabs>
        <w:ind w:left="4320" w:hanging="360"/>
      </w:pPr>
      <w:rPr>
        <w:rFonts w:ascii="Wingdings 3" w:hAnsi="Wingdings 3" w:hint="default"/>
      </w:rPr>
    </w:lvl>
    <w:lvl w:ilvl="6" w:tplc="E7F64ED2" w:tentative="1">
      <w:start w:val="1"/>
      <w:numFmt w:val="bullet"/>
      <w:lvlText w:val=""/>
      <w:lvlJc w:val="left"/>
      <w:pPr>
        <w:tabs>
          <w:tab w:val="num" w:pos="5040"/>
        </w:tabs>
        <w:ind w:left="5040" w:hanging="360"/>
      </w:pPr>
      <w:rPr>
        <w:rFonts w:ascii="Wingdings 3" w:hAnsi="Wingdings 3" w:hint="default"/>
      </w:rPr>
    </w:lvl>
    <w:lvl w:ilvl="7" w:tplc="59D6D2D6" w:tentative="1">
      <w:start w:val="1"/>
      <w:numFmt w:val="bullet"/>
      <w:lvlText w:val=""/>
      <w:lvlJc w:val="left"/>
      <w:pPr>
        <w:tabs>
          <w:tab w:val="num" w:pos="5760"/>
        </w:tabs>
        <w:ind w:left="5760" w:hanging="360"/>
      </w:pPr>
      <w:rPr>
        <w:rFonts w:ascii="Wingdings 3" w:hAnsi="Wingdings 3" w:hint="default"/>
      </w:rPr>
    </w:lvl>
    <w:lvl w:ilvl="8" w:tplc="ECEE2958" w:tentative="1">
      <w:start w:val="1"/>
      <w:numFmt w:val="bullet"/>
      <w:lvlText w:val=""/>
      <w:lvlJc w:val="left"/>
      <w:pPr>
        <w:tabs>
          <w:tab w:val="num" w:pos="6480"/>
        </w:tabs>
        <w:ind w:left="6480" w:hanging="360"/>
      </w:pPr>
      <w:rPr>
        <w:rFonts w:ascii="Wingdings 3" w:hAnsi="Wingdings 3" w:hint="default"/>
      </w:rPr>
    </w:lvl>
  </w:abstractNum>
  <w:abstractNum w:abstractNumId="8">
    <w:nsid w:val="656639FE"/>
    <w:multiLevelType w:val="hybridMultilevel"/>
    <w:tmpl w:val="E6DAC9CA"/>
    <w:lvl w:ilvl="0" w:tplc="D3B8D2AC">
      <w:start w:val="1"/>
      <w:numFmt w:val="bullet"/>
      <w:lvlText w:val=""/>
      <w:lvlJc w:val="left"/>
      <w:pPr>
        <w:tabs>
          <w:tab w:val="num" w:pos="720"/>
        </w:tabs>
        <w:ind w:left="720" w:hanging="360"/>
      </w:pPr>
      <w:rPr>
        <w:rFonts w:ascii="Wingdings 3" w:hAnsi="Wingdings 3" w:hint="default"/>
      </w:rPr>
    </w:lvl>
    <w:lvl w:ilvl="1" w:tplc="8AB22F2E">
      <w:start w:val="255"/>
      <w:numFmt w:val="bullet"/>
      <w:lvlText w:val=""/>
      <w:lvlJc w:val="left"/>
      <w:pPr>
        <w:tabs>
          <w:tab w:val="num" w:pos="1440"/>
        </w:tabs>
        <w:ind w:left="1440" w:hanging="360"/>
      </w:pPr>
      <w:rPr>
        <w:rFonts w:ascii="Wingdings 3" w:hAnsi="Wingdings 3" w:hint="default"/>
      </w:rPr>
    </w:lvl>
    <w:lvl w:ilvl="2" w:tplc="4EEAEEC6" w:tentative="1">
      <w:start w:val="1"/>
      <w:numFmt w:val="bullet"/>
      <w:lvlText w:val=""/>
      <w:lvlJc w:val="left"/>
      <w:pPr>
        <w:tabs>
          <w:tab w:val="num" w:pos="2160"/>
        </w:tabs>
        <w:ind w:left="2160" w:hanging="360"/>
      </w:pPr>
      <w:rPr>
        <w:rFonts w:ascii="Wingdings 3" w:hAnsi="Wingdings 3" w:hint="default"/>
      </w:rPr>
    </w:lvl>
    <w:lvl w:ilvl="3" w:tplc="C9D6C77C" w:tentative="1">
      <w:start w:val="1"/>
      <w:numFmt w:val="bullet"/>
      <w:lvlText w:val=""/>
      <w:lvlJc w:val="left"/>
      <w:pPr>
        <w:tabs>
          <w:tab w:val="num" w:pos="2880"/>
        </w:tabs>
        <w:ind w:left="2880" w:hanging="360"/>
      </w:pPr>
      <w:rPr>
        <w:rFonts w:ascii="Wingdings 3" w:hAnsi="Wingdings 3" w:hint="default"/>
      </w:rPr>
    </w:lvl>
    <w:lvl w:ilvl="4" w:tplc="520613A8" w:tentative="1">
      <w:start w:val="1"/>
      <w:numFmt w:val="bullet"/>
      <w:lvlText w:val=""/>
      <w:lvlJc w:val="left"/>
      <w:pPr>
        <w:tabs>
          <w:tab w:val="num" w:pos="3600"/>
        </w:tabs>
        <w:ind w:left="3600" w:hanging="360"/>
      </w:pPr>
      <w:rPr>
        <w:rFonts w:ascii="Wingdings 3" w:hAnsi="Wingdings 3" w:hint="default"/>
      </w:rPr>
    </w:lvl>
    <w:lvl w:ilvl="5" w:tplc="58A297EC" w:tentative="1">
      <w:start w:val="1"/>
      <w:numFmt w:val="bullet"/>
      <w:lvlText w:val=""/>
      <w:lvlJc w:val="left"/>
      <w:pPr>
        <w:tabs>
          <w:tab w:val="num" w:pos="4320"/>
        </w:tabs>
        <w:ind w:left="4320" w:hanging="360"/>
      </w:pPr>
      <w:rPr>
        <w:rFonts w:ascii="Wingdings 3" w:hAnsi="Wingdings 3" w:hint="default"/>
      </w:rPr>
    </w:lvl>
    <w:lvl w:ilvl="6" w:tplc="A8AA1848" w:tentative="1">
      <w:start w:val="1"/>
      <w:numFmt w:val="bullet"/>
      <w:lvlText w:val=""/>
      <w:lvlJc w:val="left"/>
      <w:pPr>
        <w:tabs>
          <w:tab w:val="num" w:pos="5040"/>
        </w:tabs>
        <w:ind w:left="5040" w:hanging="360"/>
      </w:pPr>
      <w:rPr>
        <w:rFonts w:ascii="Wingdings 3" w:hAnsi="Wingdings 3" w:hint="default"/>
      </w:rPr>
    </w:lvl>
    <w:lvl w:ilvl="7" w:tplc="F1E6A0D6" w:tentative="1">
      <w:start w:val="1"/>
      <w:numFmt w:val="bullet"/>
      <w:lvlText w:val=""/>
      <w:lvlJc w:val="left"/>
      <w:pPr>
        <w:tabs>
          <w:tab w:val="num" w:pos="5760"/>
        </w:tabs>
        <w:ind w:left="5760" w:hanging="360"/>
      </w:pPr>
      <w:rPr>
        <w:rFonts w:ascii="Wingdings 3" w:hAnsi="Wingdings 3" w:hint="default"/>
      </w:rPr>
    </w:lvl>
    <w:lvl w:ilvl="8" w:tplc="A4E43D96" w:tentative="1">
      <w:start w:val="1"/>
      <w:numFmt w:val="bullet"/>
      <w:lvlText w:val=""/>
      <w:lvlJc w:val="left"/>
      <w:pPr>
        <w:tabs>
          <w:tab w:val="num" w:pos="6480"/>
        </w:tabs>
        <w:ind w:left="6480" w:hanging="360"/>
      </w:pPr>
      <w:rPr>
        <w:rFonts w:ascii="Wingdings 3" w:hAnsi="Wingdings 3" w:hint="default"/>
      </w:rPr>
    </w:lvl>
  </w:abstractNum>
  <w:abstractNum w:abstractNumId="9">
    <w:nsid w:val="699C60D8"/>
    <w:multiLevelType w:val="hybridMultilevel"/>
    <w:tmpl w:val="3224EEA4"/>
    <w:lvl w:ilvl="0" w:tplc="93186618">
      <w:start w:val="1"/>
      <w:numFmt w:val="bullet"/>
      <w:lvlText w:val=""/>
      <w:lvlJc w:val="left"/>
      <w:pPr>
        <w:tabs>
          <w:tab w:val="num" w:pos="720"/>
        </w:tabs>
        <w:ind w:left="720" w:hanging="360"/>
      </w:pPr>
      <w:rPr>
        <w:rFonts w:ascii="Wingdings 3" w:hAnsi="Wingdings 3" w:hint="default"/>
      </w:rPr>
    </w:lvl>
    <w:lvl w:ilvl="1" w:tplc="FF54DBE4" w:tentative="1">
      <w:start w:val="1"/>
      <w:numFmt w:val="bullet"/>
      <w:lvlText w:val=""/>
      <w:lvlJc w:val="left"/>
      <w:pPr>
        <w:tabs>
          <w:tab w:val="num" w:pos="1440"/>
        </w:tabs>
        <w:ind w:left="1440" w:hanging="360"/>
      </w:pPr>
      <w:rPr>
        <w:rFonts w:ascii="Wingdings 3" w:hAnsi="Wingdings 3" w:hint="default"/>
      </w:rPr>
    </w:lvl>
    <w:lvl w:ilvl="2" w:tplc="69345168" w:tentative="1">
      <w:start w:val="1"/>
      <w:numFmt w:val="bullet"/>
      <w:lvlText w:val=""/>
      <w:lvlJc w:val="left"/>
      <w:pPr>
        <w:tabs>
          <w:tab w:val="num" w:pos="2160"/>
        </w:tabs>
        <w:ind w:left="2160" w:hanging="360"/>
      </w:pPr>
      <w:rPr>
        <w:rFonts w:ascii="Wingdings 3" w:hAnsi="Wingdings 3" w:hint="default"/>
      </w:rPr>
    </w:lvl>
    <w:lvl w:ilvl="3" w:tplc="7346D612" w:tentative="1">
      <w:start w:val="1"/>
      <w:numFmt w:val="bullet"/>
      <w:lvlText w:val=""/>
      <w:lvlJc w:val="left"/>
      <w:pPr>
        <w:tabs>
          <w:tab w:val="num" w:pos="2880"/>
        </w:tabs>
        <w:ind w:left="2880" w:hanging="360"/>
      </w:pPr>
      <w:rPr>
        <w:rFonts w:ascii="Wingdings 3" w:hAnsi="Wingdings 3" w:hint="default"/>
      </w:rPr>
    </w:lvl>
    <w:lvl w:ilvl="4" w:tplc="0D68C352" w:tentative="1">
      <w:start w:val="1"/>
      <w:numFmt w:val="bullet"/>
      <w:lvlText w:val=""/>
      <w:lvlJc w:val="left"/>
      <w:pPr>
        <w:tabs>
          <w:tab w:val="num" w:pos="3600"/>
        </w:tabs>
        <w:ind w:left="3600" w:hanging="360"/>
      </w:pPr>
      <w:rPr>
        <w:rFonts w:ascii="Wingdings 3" w:hAnsi="Wingdings 3" w:hint="default"/>
      </w:rPr>
    </w:lvl>
    <w:lvl w:ilvl="5" w:tplc="AA9EF7F2" w:tentative="1">
      <w:start w:val="1"/>
      <w:numFmt w:val="bullet"/>
      <w:lvlText w:val=""/>
      <w:lvlJc w:val="left"/>
      <w:pPr>
        <w:tabs>
          <w:tab w:val="num" w:pos="4320"/>
        </w:tabs>
        <w:ind w:left="4320" w:hanging="360"/>
      </w:pPr>
      <w:rPr>
        <w:rFonts w:ascii="Wingdings 3" w:hAnsi="Wingdings 3" w:hint="default"/>
      </w:rPr>
    </w:lvl>
    <w:lvl w:ilvl="6" w:tplc="9FC00E1E" w:tentative="1">
      <w:start w:val="1"/>
      <w:numFmt w:val="bullet"/>
      <w:lvlText w:val=""/>
      <w:lvlJc w:val="left"/>
      <w:pPr>
        <w:tabs>
          <w:tab w:val="num" w:pos="5040"/>
        </w:tabs>
        <w:ind w:left="5040" w:hanging="360"/>
      </w:pPr>
      <w:rPr>
        <w:rFonts w:ascii="Wingdings 3" w:hAnsi="Wingdings 3" w:hint="default"/>
      </w:rPr>
    </w:lvl>
    <w:lvl w:ilvl="7" w:tplc="D704557E" w:tentative="1">
      <w:start w:val="1"/>
      <w:numFmt w:val="bullet"/>
      <w:lvlText w:val=""/>
      <w:lvlJc w:val="left"/>
      <w:pPr>
        <w:tabs>
          <w:tab w:val="num" w:pos="5760"/>
        </w:tabs>
        <w:ind w:left="5760" w:hanging="360"/>
      </w:pPr>
      <w:rPr>
        <w:rFonts w:ascii="Wingdings 3" w:hAnsi="Wingdings 3" w:hint="default"/>
      </w:rPr>
    </w:lvl>
    <w:lvl w:ilvl="8" w:tplc="58E0FB48" w:tentative="1">
      <w:start w:val="1"/>
      <w:numFmt w:val="bullet"/>
      <w:lvlText w:val=""/>
      <w:lvlJc w:val="left"/>
      <w:pPr>
        <w:tabs>
          <w:tab w:val="num" w:pos="6480"/>
        </w:tabs>
        <w:ind w:left="6480" w:hanging="360"/>
      </w:pPr>
      <w:rPr>
        <w:rFonts w:ascii="Wingdings 3" w:hAnsi="Wingdings 3" w:hint="default"/>
      </w:rPr>
    </w:lvl>
  </w:abstractNum>
  <w:abstractNum w:abstractNumId="10">
    <w:nsid w:val="6AA86F73"/>
    <w:multiLevelType w:val="hybridMultilevel"/>
    <w:tmpl w:val="D51422C6"/>
    <w:lvl w:ilvl="0" w:tplc="4E8E28B6">
      <w:start w:val="1"/>
      <w:numFmt w:val="bullet"/>
      <w:lvlText w:val=""/>
      <w:lvlJc w:val="left"/>
      <w:pPr>
        <w:tabs>
          <w:tab w:val="num" w:pos="720"/>
        </w:tabs>
        <w:ind w:left="720" w:hanging="360"/>
      </w:pPr>
      <w:rPr>
        <w:rFonts w:ascii="Wingdings 3" w:hAnsi="Wingdings 3" w:hint="default"/>
      </w:rPr>
    </w:lvl>
    <w:lvl w:ilvl="1" w:tplc="29D42D94">
      <w:start w:val="255"/>
      <w:numFmt w:val="bullet"/>
      <w:lvlText w:val=""/>
      <w:lvlJc w:val="left"/>
      <w:pPr>
        <w:tabs>
          <w:tab w:val="num" w:pos="1440"/>
        </w:tabs>
        <w:ind w:left="1440" w:hanging="360"/>
      </w:pPr>
      <w:rPr>
        <w:rFonts w:ascii="Wingdings 3" w:hAnsi="Wingdings 3" w:hint="default"/>
      </w:rPr>
    </w:lvl>
    <w:lvl w:ilvl="2" w:tplc="FA88B4D8" w:tentative="1">
      <w:start w:val="1"/>
      <w:numFmt w:val="bullet"/>
      <w:lvlText w:val=""/>
      <w:lvlJc w:val="left"/>
      <w:pPr>
        <w:tabs>
          <w:tab w:val="num" w:pos="2160"/>
        </w:tabs>
        <w:ind w:left="2160" w:hanging="360"/>
      </w:pPr>
      <w:rPr>
        <w:rFonts w:ascii="Wingdings 3" w:hAnsi="Wingdings 3" w:hint="default"/>
      </w:rPr>
    </w:lvl>
    <w:lvl w:ilvl="3" w:tplc="5964A70E" w:tentative="1">
      <w:start w:val="1"/>
      <w:numFmt w:val="bullet"/>
      <w:lvlText w:val=""/>
      <w:lvlJc w:val="left"/>
      <w:pPr>
        <w:tabs>
          <w:tab w:val="num" w:pos="2880"/>
        </w:tabs>
        <w:ind w:left="2880" w:hanging="360"/>
      </w:pPr>
      <w:rPr>
        <w:rFonts w:ascii="Wingdings 3" w:hAnsi="Wingdings 3" w:hint="default"/>
      </w:rPr>
    </w:lvl>
    <w:lvl w:ilvl="4" w:tplc="3E92F318" w:tentative="1">
      <w:start w:val="1"/>
      <w:numFmt w:val="bullet"/>
      <w:lvlText w:val=""/>
      <w:lvlJc w:val="left"/>
      <w:pPr>
        <w:tabs>
          <w:tab w:val="num" w:pos="3600"/>
        </w:tabs>
        <w:ind w:left="3600" w:hanging="360"/>
      </w:pPr>
      <w:rPr>
        <w:rFonts w:ascii="Wingdings 3" w:hAnsi="Wingdings 3" w:hint="default"/>
      </w:rPr>
    </w:lvl>
    <w:lvl w:ilvl="5" w:tplc="65C6E2B6" w:tentative="1">
      <w:start w:val="1"/>
      <w:numFmt w:val="bullet"/>
      <w:lvlText w:val=""/>
      <w:lvlJc w:val="left"/>
      <w:pPr>
        <w:tabs>
          <w:tab w:val="num" w:pos="4320"/>
        </w:tabs>
        <w:ind w:left="4320" w:hanging="360"/>
      </w:pPr>
      <w:rPr>
        <w:rFonts w:ascii="Wingdings 3" w:hAnsi="Wingdings 3" w:hint="default"/>
      </w:rPr>
    </w:lvl>
    <w:lvl w:ilvl="6" w:tplc="1B4A3DFA" w:tentative="1">
      <w:start w:val="1"/>
      <w:numFmt w:val="bullet"/>
      <w:lvlText w:val=""/>
      <w:lvlJc w:val="left"/>
      <w:pPr>
        <w:tabs>
          <w:tab w:val="num" w:pos="5040"/>
        </w:tabs>
        <w:ind w:left="5040" w:hanging="360"/>
      </w:pPr>
      <w:rPr>
        <w:rFonts w:ascii="Wingdings 3" w:hAnsi="Wingdings 3" w:hint="default"/>
      </w:rPr>
    </w:lvl>
    <w:lvl w:ilvl="7" w:tplc="16BEC7E6" w:tentative="1">
      <w:start w:val="1"/>
      <w:numFmt w:val="bullet"/>
      <w:lvlText w:val=""/>
      <w:lvlJc w:val="left"/>
      <w:pPr>
        <w:tabs>
          <w:tab w:val="num" w:pos="5760"/>
        </w:tabs>
        <w:ind w:left="5760" w:hanging="360"/>
      </w:pPr>
      <w:rPr>
        <w:rFonts w:ascii="Wingdings 3" w:hAnsi="Wingdings 3" w:hint="default"/>
      </w:rPr>
    </w:lvl>
    <w:lvl w:ilvl="8" w:tplc="4964E270" w:tentative="1">
      <w:start w:val="1"/>
      <w:numFmt w:val="bullet"/>
      <w:lvlText w:val=""/>
      <w:lvlJc w:val="left"/>
      <w:pPr>
        <w:tabs>
          <w:tab w:val="num" w:pos="6480"/>
        </w:tabs>
        <w:ind w:left="6480" w:hanging="360"/>
      </w:pPr>
      <w:rPr>
        <w:rFonts w:ascii="Wingdings 3" w:hAnsi="Wingdings 3" w:hint="default"/>
      </w:rPr>
    </w:lvl>
  </w:abstractNum>
  <w:abstractNum w:abstractNumId="11">
    <w:nsid w:val="71B6133D"/>
    <w:multiLevelType w:val="hybridMultilevel"/>
    <w:tmpl w:val="9882291A"/>
    <w:lvl w:ilvl="0" w:tplc="10A6EC38">
      <w:start w:val="1"/>
      <w:numFmt w:val="bullet"/>
      <w:lvlText w:val=""/>
      <w:lvlJc w:val="left"/>
      <w:pPr>
        <w:tabs>
          <w:tab w:val="num" w:pos="720"/>
        </w:tabs>
        <w:ind w:left="720" w:hanging="360"/>
      </w:pPr>
      <w:rPr>
        <w:rFonts w:ascii="Wingdings 3" w:hAnsi="Wingdings 3" w:hint="default"/>
      </w:rPr>
    </w:lvl>
    <w:lvl w:ilvl="1" w:tplc="C61EE310">
      <w:start w:val="255"/>
      <w:numFmt w:val="bullet"/>
      <w:lvlText w:val=""/>
      <w:lvlJc w:val="left"/>
      <w:pPr>
        <w:tabs>
          <w:tab w:val="num" w:pos="1440"/>
        </w:tabs>
        <w:ind w:left="1440" w:hanging="360"/>
      </w:pPr>
      <w:rPr>
        <w:rFonts w:ascii="Wingdings 3" w:hAnsi="Wingdings 3" w:hint="default"/>
      </w:rPr>
    </w:lvl>
    <w:lvl w:ilvl="2" w:tplc="9C9C8444">
      <w:start w:val="255"/>
      <w:numFmt w:val="bullet"/>
      <w:lvlText w:val=""/>
      <w:lvlJc w:val="left"/>
      <w:pPr>
        <w:tabs>
          <w:tab w:val="num" w:pos="2160"/>
        </w:tabs>
        <w:ind w:left="2160" w:hanging="360"/>
      </w:pPr>
      <w:rPr>
        <w:rFonts w:ascii="Wingdings 3" w:hAnsi="Wingdings 3" w:hint="default"/>
      </w:rPr>
    </w:lvl>
    <w:lvl w:ilvl="3" w:tplc="88A8F64A" w:tentative="1">
      <w:start w:val="1"/>
      <w:numFmt w:val="bullet"/>
      <w:lvlText w:val=""/>
      <w:lvlJc w:val="left"/>
      <w:pPr>
        <w:tabs>
          <w:tab w:val="num" w:pos="2880"/>
        </w:tabs>
        <w:ind w:left="2880" w:hanging="360"/>
      </w:pPr>
      <w:rPr>
        <w:rFonts w:ascii="Wingdings 3" w:hAnsi="Wingdings 3" w:hint="default"/>
      </w:rPr>
    </w:lvl>
    <w:lvl w:ilvl="4" w:tplc="166C8D5C" w:tentative="1">
      <w:start w:val="1"/>
      <w:numFmt w:val="bullet"/>
      <w:lvlText w:val=""/>
      <w:lvlJc w:val="left"/>
      <w:pPr>
        <w:tabs>
          <w:tab w:val="num" w:pos="3600"/>
        </w:tabs>
        <w:ind w:left="3600" w:hanging="360"/>
      </w:pPr>
      <w:rPr>
        <w:rFonts w:ascii="Wingdings 3" w:hAnsi="Wingdings 3" w:hint="default"/>
      </w:rPr>
    </w:lvl>
    <w:lvl w:ilvl="5" w:tplc="911EAE06" w:tentative="1">
      <w:start w:val="1"/>
      <w:numFmt w:val="bullet"/>
      <w:lvlText w:val=""/>
      <w:lvlJc w:val="left"/>
      <w:pPr>
        <w:tabs>
          <w:tab w:val="num" w:pos="4320"/>
        </w:tabs>
        <w:ind w:left="4320" w:hanging="360"/>
      </w:pPr>
      <w:rPr>
        <w:rFonts w:ascii="Wingdings 3" w:hAnsi="Wingdings 3" w:hint="default"/>
      </w:rPr>
    </w:lvl>
    <w:lvl w:ilvl="6" w:tplc="B1768362" w:tentative="1">
      <w:start w:val="1"/>
      <w:numFmt w:val="bullet"/>
      <w:lvlText w:val=""/>
      <w:lvlJc w:val="left"/>
      <w:pPr>
        <w:tabs>
          <w:tab w:val="num" w:pos="5040"/>
        </w:tabs>
        <w:ind w:left="5040" w:hanging="360"/>
      </w:pPr>
      <w:rPr>
        <w:rFonts w:ascii="Wingdings 3" w:hAnsi="Wingdings 3" w:hint="default"/>
      </w:rPr>
    </w:lvl>
    <w:lvl w:ilvl="7" w:tplc="BE52FBFC" w:tentative="1">
      <w:start w:val="1"/>
      <w:numFmt w:val="bullet"/>
      <w:lvlText w:val=""/>
      <w:lvlJc w:val="left"/>
      <w:pPr>
        <w:tabs>
          <w:tab w:val="num" w:pos="5760"/>
        </w:tabs>
        <w:ind w:left="5760" w:hanging="360"/>
      </w:pPr>
      <w:rPr>
        <w:rFonts w:ascii="Wingdings 3" w:hAnsi="Wingdings 3" w:hint="default"/>
      </w:rPr>
    </w:lvl>
    <w:lvl w:ilvl="8" w:tplc="BDFA97C6" w:tentative="1">
      <w:start w:val="1"/>
      <w:numFmt w:val="bullet"/>
      <w:lvlText w:val=""/>
      <w:lvlJc w:val="left"/>
      <w:pPr>
        <w:tabs>
          <w:tab w:val="num" w:pos="6480"/>
        </w:tabs>
        <w:ind w:left="6480" w:hanging="360"/>
      </w:pPr>
      <w:rPr>
        <w:rFonts w:ascii="Wingdings 3" w:hAnsi="Wingdings 3" w:hint="default"/>
      </w:rPr>
    </w:lvl>
  </w:abstractNum>
  <w:abstractNum w:abstractNumId="12">
    <w:nsid w:val="79243B53"/>
    <w:multiLevelType w:val="hybridMultilevel"/>
    <w:tmpl w:val="532892E8"/>
    <w:lvl w:ilvl="0" w:tplc="50F6515E">
      <w:start w:val="1"/>
      <w:numFmt w:val="bullet"/>
      <w:lvlText w:val=""/>
      <w:lvlJc w:val="left"/>
      <w:pPr>
        <w:tabs>
          <w:tab w:val="num" w:pos="720"/>
        </w:tabs>
        <w:ind w:left="720" w:hanging="360"/>
      </w:pPr>
      <w:rPr>
        <w:rFonts w:ascii="Wingdings" w:hAnsi="Wingdings" w:hint="default"/>
      </w:rPr>
    </w:lvl>
    <w:lvl w:ilvl="1" w:tplc="E9224E9A" w:tentative="1">
      <w:start w:val="1"/>
      <w:numFmt w:val="bullet"/>
      <w:lvlText w:val=""/>
      <w:lvlJc w:val="left"/>
      <w:pPr>
        <w:tabs>
          <w:tab w:val="num" w:pos="1440"/>
        </w:tabs>
        <w:ind w:left="1440" w:hanging="360"/>
      </w:pPr>
      <w:rPr>
        <w:rFonts w:ascii="Wingdings" w:hAnsi="Wingdings" w:hint="default"/>
      </w:rPr>
    </w:lvl>
    <w:lvl w:ilvl="2" w:tplc="E7EE3992" w:tentative="1">
      <w:start w:val="1"/>
      <w:numFmt w:val="bullet"/>
      <w:lvlText w:val=""/>
      <w:lvlJc w:val="left"/>
      <w:pPr>
        <w:tabs>
          <w:tab w:val="num" w:pos="2160"/>
        </w:tabs>
        <w:ind w:left="2160" w:hanging="360"/>
      </w:pPr>
      <w:rPr>
        <w:rFonts w:ascii="Wingdings" w:hAnsi="Wingdings" w:hint="default"/>
      </w:rPr>
    </w:lvl>
    <w:lvl w:ilvl="3" w:tplc="061498AE" w:tentative="1">
      <w:start w:val="1"/>
      <w:numFmt w:val="bullet"/>
      <w:lvlText w:val=""/>
      <w:lvlJc w:val="left"/>
      <w:pPr>
        <w:tabs>
          <w:tab w:val="num" w:pos="2880"/>
        </w:tabs>
        <w:ind w:left="2880" w:hanging="360"/>
      </w:pPr>
      <w:rPr>
        <w:rFonts w:ascii="Wingdings" w:hAnsi="Wingdings" w:hint="default"/>
      </w:rPr>
    </w:lvl>
    <w:lvl w:ilvl="4" w:tplc="EF2E6694" w:tentative="1">
      <w:start w:val="1"/>
      <w:numFmt w:val="bullet"/>
      <w:lvlText w:val=""/>
      <w:lvlJc w:val="left"/>
      <w:pPr>
        <w:tabs>
          <w:tab w:val="num" w:pos="3600"/>
        </w:tabs>
        <w:ind w:left="3600" w:hanging="360"/>
      </w:pPr>
      <w:rPr>
        <w:rFonts w:ascii="Wingdings" w:hAnsi="Wingdings" w:hint="default"/>
      </w:rPr>
    </w:lvl>
    <w:lvl w:ilvl="5" w:tplc="C37ABC58" w:tentative="1">
      <w:start w:val="1"/>
      <w:numFmt w:val="bullet"/>
      <w:lvlText w:val=""/>
      <w:lvlJc w:val="left"/>
      <w:pPr>
        <w:tabs>
          <w:tab w:val="num" w:pos="4320"/>
        </w:tabs>
        <w:ind w:left="4320" w:hanging="360"/>
      </w:pPr>
      <w:rPr>
        <w:rFonts w:ascii="Wingdings" w:hAnsi="Wingdings" w:hint="default"/>
      </w:rPr>
    </w:lvl>
    <w:lvl w:ilvl="6" w:tplc="02A84FF8" w:tentative="1">
      <w:start w:val="1"/>
      <w:numFmt w:val="bullet"/>
      <w:lvlText w:val=""/>
      <w:lvlJc w:val="left"/>
      <w:pPr>
        <w:tabs>
          <w:tab w:val="num" w:pos="5040"/>
        </w:tabs>
        <w:ind w:left="5040" w:hanging="360"/>
      </w:pPr>
      <w:rPr>
        <w:rFonts w:ascii="Wingdings" w:hAnsi="Wingdings" w:hint="default"/>
      </w:rPr>
    </w:lvl>
    <w:lvl w:ilvl="7" w:tplc="65DC0B44" w:tentative="1">
      <w:start w:val="1"/>
      <w:numFmt w:val="bullet"/>
      <w:lvlText w:val=""/>
      <w:lvlJc w:val="left"/>
      <w:pPr>
        <w:tabs>
          <w:tab w:val="num" w:pos="5760"/>
        </w:tabs>
        <w:ind w:left="5760" w:hanging="360"/>
      </w:pPr>
      <w:rPr>
        <w:rFonts w:ascii="Wingdings" w:hAnsi="Wingdings" w:hint="default"/>
      </w:rPr>
    </w:lvl>
    <w:lvl w:ilvl="8" w:tplc="AB5085F6" w:tentative="1">
      <w:start w:val="1"/>
      <w:numFmt w:val="bullet"/>
      <w:lvlText w:val=""/>
      <w:lvlJc w:val="left"/>
      <w:pPr>
        <w:tabs>
          <w:tab w:val="num" w:pos="6480"/>
        </w:tabs>
        <w:ind w:left="6480" w:hanging="360"/>
      </w:pPr>
      <w:rPr>
        <w:rFonts w:ascii="Wingdings" w:hAnsi="Wingdings" w:hint="default"/>
      </w:rPr>
    </w:lvl>
  </w:abstractNum>
  <w:abstractNum w:abstractNumId="13">
    <w:nsid w:val="7CC7314B"/>
    <w:multiLevelType w:val="hybridMultilevel"/>
    <w:tmpl w:val="9B28ECB8"/>
    <w:lvl w:ilvl="0" w:tplc="E788DB44">
      <w:start w:val="1"/>
      <w:numFmt w:val="bullet"/>
      <w:lvlText w:val=""/>
      <w:lvlJc w:val="left"/>
      <w:pPr>
        <w:tabs>
          <w:tab w:val="num" w:pos="720"/>
        </w:tabs>
        <w:ind w:left="720" w:hanging="360"/>
      </w:pPr>
      <w:rPr>
        <w:rFonts w:ascii="Wingdings" w:hAnsi="Wingdings" w:hint="default"/>
      </w:rPr>
    </w:lvl>
    <w:lvl w:ilvl="1" w:tplc="6B4CAD6E" w:tentative="1">
      <w:start w:val="1"/>
      <w:numFmt w:val="bullet"/>
      <w:lvlText w:val=""/>
      <w:lvlJc w:val="left"/>
      <w:pPr>
        <w:tabs>
          <w:tab w:val="num" w:pos="1440"/>
        </w:tabs>
        <w:ind w:left="1440" w:hanging="360"/>
      </w:pPr>
      <w:rPr>
        <w:rFonts w:ascii="Wingdings" w:hAnsi="Wingdings" w:hint="default"/>
      </w:rPr>
    </w:lvl>
    <w:lvl w:ilvl="2" w:tplc="F9086DAA">
      <w:start w:val="1"/>
      <w:numFmt w:val="bullet"/>
      <w:lvlText w:val=""/>
      <w:lvlJc w:val="left"/>
      <w:pPr>
        <w:tabs>
          <w:tab w:val="num" w:pos="2160"/>
        </w:tabs>
        <w:ind w:left="2160" w:hanging="360"/>
      </w:pPr>
      <w:rPr>
        <w:rFonts w:ascii="Wingdings" w:hAnsi="Wingdings" w:hint="default"/>
      </w:rPr>
    </w:lvl>
    <w:lvl w:ilvl="3" w:tplc="7A6C2274" w:tentative="1">
      <w:start w:val="1"/>
      <w:numFmt w:val="bullet"/>
      <w:lvlText w:val=""/>
      <w:lvlJc w:val="left"/>
      <w:pPr>
        <w:tabs>
          <w:tab w:val="num" w:pos="2880"/>
        </w:tabs>
        <w:ind w:left="2880" w:hanging="360"/>
      </w:pPr>
      <w:rPr>
        <w:rFonts w:ascii="Wingdings" w:hAnsi="Wingdings" w:hint="default"/>
      </w:rPr>
    </w:lvl>
    <w:lvl w:ilvl="4" w:tplc="17C06BBC" w:tentative="1">
      <w:start w:val="1"/>
      <w:numFmt w:val="bullet"/>
      <w:lvlText w:val=""/>
      <w:lvlJc w:val="left"/>
      <w:pPr>
        <w:tabs>
          <w:tab w:val="num" w:pos="3600"/>
        </w:tabs>
        <w:ind w:left="3600" w:hanging="360"/>
      </w:pPr>
      <w:rPr>
        <w:rFonts w:ascii="Wingdings" w:hAnsi="Wingdings" w:hint="default"/>
      </w:rPr>
    </w:lvl>
    <w:lvl w:ilvl="5" w:tplc="ABFEB26E" w:tentative="1">
      <w:start w:val="1"/>
      <w:numFmt w:val="bullet"/>
      <w:lvlText w:val=""/>
      <w:lvlJc w:val="left"/>
      <w:pPr>
        <w:tabs>
          <w:tab w:val="num" w:pos="4320"/>
        </w:tabs>
        <w:ind w:left="4320" w:hanging="360"/>
      </w:pPr>
      <w:rPr>
        <w:rFonts w:ascii="Wingdings" w:hAnsi="Wingdings" w:hint="default"/>
      </w:rPr>
    </w:lvl>
    <w:lvl w:ilvl="6" w:tplc="A10E016E" w:tentative="1">
      <w:start w:val="1"/>
      <w:numFmt w:val="bullet"/>
      <w:lvlText w:val=""/>
      <w:lvlJc w:val="left"/>
      <w:pPr>
        <w:tabs>
          <w:tab w:val="num" w:pos="5040"/>
        </w:tabs>
        <w:ind w:left="5040" w:hanging="360"/>
      </w:pPr>
      <w:rPr>
        <w:rFonts w:ascii="Wingdings" w:hAnsi="Wingdings" w:hint="default"/>
      </w:rPr>
    </w:lvl>
    <w:lvl w:ilvl="7" w:tplc="2DC8DF1C" w:tentative="1">
      <w:start w:val="1"/>
      <w:numFmt w:val="bullet"/>
      <w:lvlText w:val=""/>
      <w:lvlJc w:val="left"/>
      <w:pPr>
        <w:tabs>
          <w:tab w:val="num" w:pos="5760"/>
        </w:tabs>
        <w:ind w:left="5760" w:hanging="360"/>
      </w:pPr>
      <w:rPr>
        <w:rFonts w:ascii="Wingdings" w:hAnsi="Wingdings" w:hint="default"/>
      </w:rPr>
    </w:lvl>
    <w:lvl w:ilvl="8" w:tplc="BA9C809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11"/>
  </w:num>
  <w:num w:numId="4">
    <w:abstractNumId w:val="1"/>
  </w:num>
  <w:num w:numId="5">
    <w:abstractNumId w:val="8"/>
  </w:num>
  <w:num w:numId="6">
    <w:abstractNumId w:val="12"/>
  </w:num>
  <w:num w:numId="7">
    <w:abstractNumId w:val="4"/>
  </w:num>
  <w:num w:numId="8">
    <w:abstractNumId w:val="13"/>
  </w:num>
  <w:num w:numId="9">
    <w:abstractNumId w:val="10"/>
  </w:num>
  <w:num w:numId="10">
    <w:abstractNumId w:val="2"/>
  </w:num>
  <w:num w:numId="11">
    <w:abstractNumId w:val="7"/>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F6"/>
    <w:rsid w:val="000C5BFC"/>
    <w:rsid w:val="0018504D"/>
    <w:rsid w:val="001933F6"/>
    <w:rsid w:val="001F056E"/>
    <w:rsid w:val="00275E1D"/>
    <w:rsid w:val="002D075E"/>
    <w:rsid w:val="00333161"/>
    <w:rsid w:val="00813B98"/>
    <w:rsid w:val="008C2488"/>
    <w:rsid w:val="00A37D04"/>
    <w:rsid w:val="00BD22C5"/>
    <w:rsid w:val="00E1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F694"/>
  <w15:chartTrackingRefBased/>
  <w15:docId w15:val="{05D38AEA-A5DC-4D85-9561-18250776E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33F6"/>
    <w:rPr>
      <w:color w:val="0563C1" w:themeColor="hyperlink"/>
      <w:u w:val="single"/>
    </w:rPr>
  </w:style>
  <w:style w:type="paragraph" w:styleId="Header">
    <w:name w:val="header"/>
    <w:basedOn w:val="Normal"/>
    <w:link w:val="HeaderChar"/>
    <w:uiPriority w:val="99"/>
    <w:unhideWhenUsed/>
    <w:rsid w:val="00193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3F6"/>
  </w:style>
  <w:style w:type="paragraph" w:styleId="Footer">
    <w:name w:val="footer"/>
    <w:basedOn w:val="Normal"/>
    <w:link w:val="FooterChar"/>
    <w:uiPriority w:val="99"/>
    <w:unhideWhenUsed/>
    <w:rsid w:val="00193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3F6"/>
  </w:style>
  <w:style w:type="paragraph" w:styleId="NoSpacing">
    <w:name w:val="No Spacing"/>
    <w:uiPriority w:val="1"/>
    <w:qFormat/>
    <w:rsid w:val="001933F6"/>
    <w:pPr>
      <w:spacing w:after="0" w:line="240" w:lineRule="auto"/>
    </w:pPr>
  </w:style>
  <w:style w:type="paragraph" w:styleId="NormalWeb">
    <w:name w:val="Normal (Web)"/>
    <w:basedOn w:val="Normal"/>
    <w:uiPriority w:val="99"/>
    <w:semiHidden/>
    <w:unhideWhenUsed/>
    <w:rsid w:val="00275E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31717">
      <w:bodyDiv w:val="1"/>
      <w:marLeft w:val="0"/>
      <w:marRight w:val="0"/>
      <w:marTop w:val="0"/>
      <w:marBottom w:val="0"/>
      <w:divBdr>
        <w:top w:val="none" w:sz="0" w:space="0" w:color="auto"/>
        <w:left w:val="none" w:sz="0" w:space="0" w:color="auto"/>
        <w:bottom w:val="none" w:sz="0" w:space="0" w:color="auto"/>
        <w:right w:val="none" w:sz="0" w:space="0" w:color="auto"/>
      </w:divBdr>
    </w:div>
    <w:div w:id="428937958">
      <w:bodyDiv w:val="1"/>
      <w:marLeft w:val="0"/>
      <w:marRight w:val="0"/>
      <w:marTop w:val="0"/>
      <w:marBottom w:val="0"/>
      <w:divBdr>
        <w:top w:val="none" w:sz="0" w:space="0" w:color="auto"/>
        <w:left w:val="none" w:sz="0" w:space="0" w:color="auto"/>
        <w:bottom w:val="none" w:sz="0" w:space="0" w:color="auto"/>
        <w:right w:val="none" w:sz="0" w:space="0" w:color="auto"/>
      </w:divBdr>
    </w:div>
    <w:div w:id="771128882">
      <w:bodyDiv w:val="1"/>
      <w:marLeft w:val="0"/>
      <w:marRight w:val="0"/>
      <w:marTop w:val="0"/>
      <w:marBottom w:val="0"/>
      <w:divBdr>
        <w:top w:val="none" w:sz="0" w:space="0" w:color="auto"/>
        <w:left w:val="none" w:sz="0" w:space="0" w:color="auto"/>
        <w:bottom w:val="none" w:sz="0" w:space="0" w:color="auto"/>
        <w:right w:val="none" w:sz="0" w:space="0" w:color="auto"/>
      </w:divBdr>
    </w:div>
    <w:div w:id="933787063">
      <w:bodyDiv w:val="1"/>
      <w:marLeft w:val="0"/>
      <w:marRight w:val="0"/>
      <w:marTop w:val="0"/>
      <w:marBottom w:val="0"/>
      <w:divBdr>
        <w:top w:val="none" w:sz="0" w:space="0" w:color="auto"/>
        <w:left w:val="none" w:sz="0" w:space="0" w:color="auto"/>
        <w:bottom w:val="none" w:sz="0" w:space="0" w:color="auto"/>
        <w:right w:val="none" w:sz="0" w:space="0" w:color="auto"/>
      </w:divBdr>
    </w:div>
    <w:div w:id="978458901">
      <w:bodyDiv w:val="1"/>
      <w:marLeft w:val="0"/>
      <w:marRight w:val="0"/>
      <w:marTop w:val="0"/>
      <w:marBottom w:val="0"/>
      <w:divBdr>
        <w:top w:val="none" w:sz="0" w:space="0" w:color="auto"/>
        <w:left w:val="none" w:sz="0" w:space="0" w:color="auto"/>
        <w:bottom w:val="none" w:sz="0" w:space="0" w:color="auto"/>
        <w:right w:val="none" w:sz="0" w:space="0" w:color="auto"/>
      </w:divBdr>
    </w:div>
    <w:div w:id="1055853128">
      <w:bodyDiv w:val="1"/>
      <w:marLeft w:val="0"/>
      <w:marRight w:val="0"/>
      <w:marTop w:val="0"/>
      <w:marBottom w:val="0"/>
      <w:divBdr>
        <w:top w:val="none" w:sz="0" w:space="0" w:color="auto"/>
        <w:left w:val="none" w:sz="0" w:space="0" w:color="auto"/>
        <w:bottom w:val="none" w:sz="0" w:space="0" w:color="auto"/>
        <w:right w:val="none" w:sz="0" w:space="0" w:color="auto"/>
      </w:divBdr>
      <w:divsChild>
        <w:div w:id="623851084">
          <w:marLeft w:val="720"/>
          <w:marRight w:val="0"/>
          <w:marTop w:val="0"/>
          <w:marBottom w:val="0"/>
          <w:divBdr>
            <w:top w:val="none" w:sz="0" w:space="0" w:color="auto"/>
            <w:left w:val="none" w:sz="0" w:space="0" w:color="auto"/>
            <w:bottom w:val="none" w:sz="0" w:space="0" w:color="auto"/>
            <w:right w:val="none" w:sz="0" w:space="0" w:color="auto"/>
          </w:divBdr>
        </w:div>
        <w:div w:id="333847405">
          <w:marLeft w:val="1267"/>
          <w:marRight w:val="0"/>
          <w:marTop w:val="0"/>
          <w:marBottom w:val="120"/>
          <w:divBdr>
            <w:top w:val="none" w:sz="0" w:space="0" w:color="auto"/>
            <w:left w:val="none" w:sz="0" w:space="0" w:color="auto"/>
            <w:bottom w:val="none" w:sz="0" w:space="0" w:color="auto"/>
            <w:right w:val="none" w:sz="0" w:space="0" w:color="auto"/>
          </w:divBdr>
        </w:div>
        <w:div w:id="897205857">
          <w:marLeft w:val="720"/>
          <w:marRight w:val="0"/>
          <w:marTop w:val="0"/>
          <w:marBottom w:val="0"/>
          <w:divBdr>
            <w:top w:val="none" w:sz="0" w:space="0" w:color="auto"/>
            <w:left w:val="none" w:sz="0" w:space="0" w:color="auto"/>
            <w:bottom w:val="none" w:sz="0" w:space="0" w:color="auto"/>
            <w:right w:val="none" w:sz="0" w:space="0" w:color="auto"/>
          </w:divBdr>
        </w:div>
        <w:div w:id="1764648507">
          <w:marLeft w:val="720"/>
          <w:marRight w:val="0"/>
          <w:marTop w:val="0"/>
          <w:marBottom w:val="0"/>
          <w:divBdr>
            <w:top w:val="none" w:sz="0" w:space="0" w:color="auto"/>
            <w:left w:val="none" w:sz="0" w:space="0" w:color="auto"/>
            <w:bottom w:val="none" w:sz="0" w:space="0" w:color="auto"/>
            <w:right w:val="none" w:sz="0" w:space="0" w:color="auto"/>
          </w:divBdr>
        </w:div>
        <w:div w:id="516621043">
          <w:marLeft w:val="720"/>
          <w:marRight w:val="0"/>
          <w:marTop w:val="0"/>
          <w:marBottom w:val="0"/>
          <w:divBdr>
            <w:top w:val="none" w:sz="0" w:space="0" w:color="auto"/>
            <w:left w:val="none" w:sz="0" w:space="0" w:color="auto"/>
            <w:bottom w:val="none" w:sz="0" w:space="0" w:color="auto"/>
            <w:right w:val="none" w:sz="0" w:space="0" w:color="auto"/>
          </w:divBdr>
        </w:div>
      </w:divsChild>
    </w:div>
    <w:div w:id="1296250363">
      <w:bodyDiv w:val="1"/>
      <w:marLeft w:val="0"/>
      <w:marRight w:val="0"/>
      <w:marTop w:val="0"/>
      <w:marBottom w:val="0"/>
      <w:divBdr>
        <w:top w:val="none" w:sz="0" w:space="0" w:color="auto"/>
        <w:left w:val="none" w:sz="0" w:space="0" w:color="auto"/>
        <w:bottom w:val="none" w:sz="0" w:space="0" w:color="auto"/>
        <w:right w:val="none" w:sz="0" w:space="0" w:color="auto"/>
      </w:divBdr>
      <w:divsChild>
        <w:div w:id="842479087">
          <w:marLeft w:val="446"/>
          <w:marRight w:val="0"/>
          <w:marTop w:val="0"/>
          <w:marBottom w:val="120"/>
          <w:divBdr>
            <w:top w:val="none" w:sz="0" w:space="0" w:color="auto"/>
            <w:left w:val="none" w:sz="0" w:space="0" w:color="auto"/>
            <w:bottom w:val="none" w:sz="0" w:space="0" w:color="auto"/>
            <w:right w:val="none" w:sz="0" w:space="0" w:color="auto"/>
          </w:divBdr>
        </w:div>
        <w:div w:id="595139954">
          <w:marLeft w:val="446"/>
          <w:marRight w:val="0"/>
          <w:marTop w:val="0"/>
          <w:marBottom w:val="120"/>
          <w:divBdr>
            <w:top w:val="none" w:sz="0" w:space="0" w:color="auto"/>
            <w:left w:val="none" w:sz="0" w:space="0" w:color="auto"/>
            <w:bottom w:val="none" w:sz="0" w:space="0" w:color="auto"/>
            <w:right w:val="none" w:sz="0" w:space="0" w:color="auto"/>
          </w:divBdr>
        </w:div>
        <w:div w:id="550307221">
          <w:marLeft w:val="446"/>
          <w:marRight w:val="0"/>
          <w:marTop w:val="0"/>
          <w:marBottom w:val="120"/>
          <w:divBdr>
            <w:top w:val="none" w:sz="0" w:space="0" w:color="auto"/>
            <w:left w:val="none" w:sz="0" w:space="0" w:color="auto"/>
            <w:bottom w:val="none" w:sz="0" w:space="0" w:color="auto"/>
            <w:right w:val="none" w:sz="0" w:space="0" w:color="auto"/>
          </w:divBdr>
        </w:div>
        <w:div w:id="2103447191">
          <w:marLeft w:val="1166"/>
          <w:marRight w:val="0"/>
          <w:marTop w:val="0"/>
          <w:marBottom w:val="120"/>
          <w:divBdr>
            <w:top w:val="none" w:sz="0" w:space="0" w:color="auto"/>
            <w:left w:val="none" w:sz="0" w:space="0" w:color="auto"/>
            <w:bottom w:val="none" w:sz="0" w:space="0" w:color="auto"/>
            <w:right w:val="none" w:sz="0" w:space="0" w:color="auto"/>
          </w:divBdr>
        </w:div>
        <w:div w:id="994648597">
          <w:marLeft w:val="446"/>
          <w:marRight w:val="0"/>
          <w:marTop w:val="0"/>
          <w:marBottom w:val="120"/>
          <w:divBdr>
            <w:top w:val="none" w:sz="0" w:space="0" w:color="auto"/>
            <w:left w:val="none" w:sz="0" w:space="0" w:color="auto"/>
            <w:bottom w:val="none" w:sz="0" w:space="0" w:color="auto"/>
            <w:right w:val="none" w:sz="0" w:space="0" w:color="auto"/>
          </w:divBdr>
        </w:div>
        <w:div w:id="360979428">
          <w:marLeft w:val="1166"/>
          <w:marRight w:val="0"/>
          <w:marTop w:val="0"/>
          <w:marBottom w:val="120"/>
          <w:divBdr>
            <w:top w:val="none" w:sz="0" w:space="0" w:color="auto"/>
            <w:left w:val="none" w:sz="0" w:space="0" w:color="auto"/>
            <w:bottom w:val="none" w:sz="0" w:space="0" w:color="auto"/>
            <w:right w:val="none" w:sz="0" w:space="0" w:color="auto"/>
          </w:divBdr>
        </w:div>
        <w:div w:id="2112970634">
          <w:marLeft w:val="446"/>
          <w:marRight w:val="0"/>
          <w:marTop w:val="0"/>
          <w:marBottom w:val="120"/>
          <w:divBdr>
            <w:top w:val="none" w:sz="0" w:space="0" w:color="auto"/>
            <w:left w:val="none" w:sz="0" w:space="0" w:color="auto"/>
            <w:bottom w:val="none" w:sz="0" w:space="0" w:color="auto"/>
            <w:right w:val="none" w:sz="0" w:space="0" w:color="auto"/>
          </w:divBdr>
        </w:div>
        <w:div w:id="1762797770">
          <w:marLeft w:val="1166"/>
          <w:marRight w:val="0"/>
          <w:marTop w:val="0"/>
          <w:marBottom w:val="120"/>
          <w:divBdr>
            <w:top w:val="none" w:sz="0" w:space="0" w:color="auto"/>
            <w:left w:val="none" w:sz="0" w:space="0" w:color="auto"/>
            <w:bottom w:val="none" w:sz="0" w:space="0" w:color="auto"/>
            <w:right w:val="none" w:sz="0" w:space="0" w:color="auto"/>
          </w:divBdr>
        </w:div>
        <w:div w:id="885799432">
          <w:marLeft w:val="1166"/>
          <w:marRight w:val="0"/>
          <w:marTop w:val="0"/>
          <w:marBottom w:val="120"/>
          <w:divBdr>
            <w:top w:val="none" w:sz="0" w:space="0" w:color="auto"/>
            <w:left w:val="none" w:sz="0" w:space="0" w:color="auto"/>
            <w:bottom w:val="none" w:sz="0" w:space="0" w:color="auto"/>
            <w:right w:val="none" w:sz="0" w:space="0" w:color="auto"/>
          </w:divBdr>
        </w:div>
      </w:divsChild>
    </w:div>
    <w:div w:id="1685282278">
      <w:bodyDiv w:val="1"/>
      <w:marLeft w:val="0"/>
      <w:marRight w:val="0"/>
      <w:marTop w:val="0"/>
      <w:marBottom w:val="0"/>
      <w:divBdr>
        <w:top w:val="none" w:sz="0" w:space="0" w:color="auto"/>
        <w:left w:val="none" w:sz="0" w:space="0" w:color="auto"/>
        <w:bottom w:val="none" w:sz="0" w:space="0" w:color="auto"/>
        <w:right w:val="none" w:sz="0" w:space="0" w:color="auto"/>
      </w:divBdr>
      <w:divsChild>
        <w:div w:id="1456219113">
          <w:marLeft w:val="446"/>
          <w:marRight w:val="0"/>
          <w:marTop w:val="259"/>
          <w:marBottom w:val="120"/>
          <w:divBdr>
            <w:top w:val="none" w:sz="0" w:space="0" w:color="auto"/>
            <w:left w:val="none" w:sz="0" w:space="0" w:color="auto"/>
            <w:bottom w:val="none" w:sz="0" w:space="0" w:color="auto"/>
            <w:right w:val="none" w:sz="0" w:space="0" w:color="auto"/>
          </w:divBdr>
        </w:div>
        <w:div w:id="1009017665">
          <w:marLeft w:val="446"/>
          <w:marRight w:val="0"/>
          <w:marTop w:val="0"/>
          <w:marBottom w:val="0"/>
          <w:divBdr>
            <w:top w:val="none" w:sz="0" w:space="0" w:color="auto"/>
            <w:left w:val="none" w:sz="0" w:space="0" w:color="auto"/>
            <w:bottom w:val="none" w:sz="0" w:space="0" w:color="auto"/>
            <w:right w:val="none" w:sz="0" w:space="0" w:color="auto"/>
          </w:divBdr>
        </w:div>
        <w:div w:id="1840804187">
          <w:marLeft w:val="446"/>
          <w:marRight w:val="0"/>
          <w:marTop w:val="211"/>
          <w:marBottom w:val="120"/>
          <w:divBdr>
            <w:top w:val="none" w:sz="0" w:space="0" w:color="auto"/>
            <w:left w:val="none" w:sz="0" w:space="0" w:color="auto"/>
            <w:bottom w:val="none" w:sz="0" w:space="0" w:color="auto"/>
            <w:right w:val="none" w:sz="0" w:space="0" w:color="auto"/>
          </w:divBdr>
        </w:div>
        <w:div w:id="1445348306">
          <w:marLeft w:val="446"/>
          <w:marRight w:val="0"/>
          <w:marTop w:val="211"/>
          <w:marBottom w:val="120"/>
          <w:divBdr>
            <w:top w:val="none" w:sz="0" w:space="0" w:color="auto"/>
            <w:left w:val="none" w:sz="0" w:space="0" w:color="auto"/>
            <w:bottom w:val="none" w:sz="0" w:space="0" w:color="auto"/>
            <w:right w:val="none" w:sz="0" w:space="0" w:color="auto"/>
          </w:divBdr>
        </w:div>
        <w:div w:id="860972026">
          <w:marLeft w:val="446"/>
          <w:marRight w:val="0"/>
          <w:marTop w:val="211"/>
          <w:marBottom w:val="120"/>
          <w:divBdr>
            <w:top w:val="none" w:sz="0" w:space="0" w:color="auto"/>
            <w:left w:val="none" w:sz="0" w:space="0" w:color="auto"/>
            <w:bottom w:val="none" w:sz="0" w:space="0" w:color="auto"/>
            <w:right w:val="none" w:sz="0" w:space="0" w:color="auto"/>
          </w:divBdr>
        </w:div>
        <w:div w:id="1025792698">
          <w:marLeft w:val="446"/>
          <w:marRight w:val="0"/>
          <w:marTop w:val="192"/>
          <w:marBottom w:val="120"/>
          <w:divBdr>
            <w:top w:val="none" w:sz="0" w:space="0" w:color="auto"/>
            <w:left w:val="none" w:sz="0" w:space="0" w:color="auto"/>
            <w:bottom w:val="none" w:sz="0" w:space="0" w:color="auto"/>
            <w:right w:val="none" w:sz="0" w:space="0" w:color="auto"/>
          </w:divBdr>
        </w:div>
        <w:div w:id="1408842618">
          <w:marLeft w:val="446"/>
          <w:marRight w:val="0"/>
          <w:marTop w:val="192"/>
          <w:marBottom w:val="120"/>
          <w:divBdr>
            <w:top w:val="none" w:sz="0" w:space="0" w:color="auto"/>
            <w:left w:val="none" w:sz="0" w:space="0" w:color="auto"/>
            <w:bottom w:val="none" w:sz="0" w:space="0" w:color="auto"/>
            <w:right w:val="none" w:sz="0" w:space="0" w:color="auto"/>
          </w:divBdr>
        </w:div>
        <w:div w:id="603656027">
          <w:marLeft w:val="446"/>
          <w:marRight w:val="0"/>
          <w:marTop w:val="211"/>
          <w:marBottom w:val="120"/>
          <w:divBdr>
            <w:top w:val="none" w:sz="0" w:space="0" w:color="auto"/>
            <w:left w:val="none" w:sz="0" w:space="0" w:color="auto"/>
            <w:bottom w:val="none" w:sz="0" w:space="0" w:color="auto"/>
            <w:right w:val="none" w:sz="0" w:space="0" w:color="auto"/>
          </w:divBdr>
        </w:div>
        <w:div w:id="1865514628">
          <w:marLeft w:val="446"/>
          <w:marRight w:val="0"/>
          <w:marTop w:val="211"/>
          <w:marBottom w:val="120"/>
          <w:divBdr>
            <w:top w:val="none" w:sz="0" w:space="0" w:color="auto"/>
            <w:left w:val="none" w:sz="0" w:space="0" w:color="auto"/>
            <w:bottom w:val="none" w:sz="0" w:space="0" w:color="auto"/>
            <w:right w:val="none" w:sz="0" w:space="0" w:color="auto"/>
          </w:divBdr>
        </w:div>
        <w:div w:id="981229434">
          <w:marLeft w:val="446"/>
          <w:marRight w:val="0"/>
          <w:marTop w:val="211"/>
          <w:marBottom w:val="120"/>
          <w:divBdr>
            <w:top w:val="none" w:sz="0" w:space="0" w:color="auto"/>
            <w:left w:val="none" w:sz="0" w:space="0" w:color="auto"/>
            <w:bottom w:val="none" w:sz="0" w:space="0" w:color="auto"/>
            <w:right w:val="none" w:sz="0" w:space="0" w:color="auto"/>
          </w:divBdr>
        </w:div>
        <w:div w:id="1975670621">
          <w:marLeft w:val="446"/>
          <w:marRight w:val="0"/>
          <w:marTop w:val="211"/>
          <w:marBottom w:val="120"/>
          <w:divBdr>
            <w:top w:val="none" w:sz="0" w:space="0" w:color="auto"/>
            <w:left w:val="none" w:sz="0" w:space="0" w:color="auto"/>
            <w:bottom w:val="none" w:sz="0" w:space="0" w:color="auto"/>
            <w:right w:val="none" w:sz="0" w:space="0" w:color="auto"/>
          </w:divBdr>
        </w:div>
        <w:div w:id="846987513">
          <w:marLeft w:val="446"/>
          <w:marRight w:val="0"/>
          <w:marTop w:val="211"/>
          <w:marBottom w:val="120"/>
          <w:divBdr>
            <w:top w:val="none" w:sz="0" w:space="0" w:color="auto"/>
            <w:left w:val="none" w:sz="0" w:space="0" w:color="auto"/>
            <w:bottom w:val="none" w:sz="0" w:space="0" w:color="auto"/>
            <w:right w:val="none" w:sz="0" w:space="0" w:color="auto"/>
          </w:divBdr>
        </w:div>
        <w:div w:id="69814413">
          <w:marLeft w:val="446"/>
          <w:marRight w:val="0"/>
          <w:marTop w:val="173"/>
          <w:marBottom w:val="120"/>
          <w:divBdr>
            <w:top w:val="none" w:sz="0" w:space="0" w:color="auto"/>
            <w:left w:val="none" w:sz="0" w:space="0" w:color="auto"/>
            <w:bottom w:val="none" w:sz="0" w:space="0" w:color="auto"/>
            <w:right w:val="none" w:sz="0" w:space="0" w:color="auto"/>
          </w:divBdr>
        </w:div>
        <w:div w:id="243809285">
          <w:marLeft w:val="1166"/>
          <w:marRight w:val="0"/>
          <w:marTop w:val="173"/>
          <w:marBottom w:val="120"/>
          <w:divBdr>
            <w:top w:val="none" w:sz="0" w:space="0" w:color="auto"/>
            <w:left w:val="none" w:sz="0" w:space="0" w:color="auto"/>
            <w:bottom w:val="none" w:sz="0" w:space="0" w:color="auto"/>
            <w:right w:val="none" w:sz="0" w:space="0" w:color="auto"/>
          </w:divBdr>
        </w:div>
        <w:div w:id="755633697">
          <w:marLeft w:val="1166"/>
          <w:marRight w:val="0"/>
          <w:marTop w:val="173"/>
          <w:marBottom w:val="120"/>
          <w:divBdr>
            <w:top w:val="none" w:sz="0" w:space="0" w:color="auto"/>
            <w:left w:val="none" w:sz="0" w:space="0" w:color="auto"/>
            <w:bottom w:val="none" w:sz="0" w:space="0" w:color="auto"/>
            <w:right w:val="none" w:sz="0" w:space="0" w:color="auto"/>
          </w:divBdr>
        </w:div>
        <w:div w:id="418403858">
          <w:marLeft w:val="1166"/>
          <w:marRight w:val="0"/>
          <w:marTop w:val="173"/>
          <w:marBottom w:val="120"/>
          <w:divBdr>
            <w:top w:val="none" w:sz="0" w:space="0" w:color="auto"/>
            <w:left w:val="none" w:sz="0" w:space="0" w:color="auto"/>
            <w:bottom w:val="none" w:sz="0" w:space="0" w:color="auto"/>
            <w:right w:val="none" w:sz="0" w:space="0" w:color="auto"/>
          </w:divBdr>
        </w:div>
        <w:div w:id="1596135596">
          <w:marLeft w:val="446"/>
          <w:marRight w:val="0"/>
          <w:marTop w:val="211"/>
          <w:marBottom w:val="120"/>
          <w:divBdr>
            <w:top w:val="none" w:sz="0" w:space="0" w:color="auto"/>
            <w:left w:val="none" w:sz="0" w:space="0" w:color="auto"/>
            <w:bottom w:val="none" w:sz="0" w:space="0" w:color="auto"/>
            <w:right w:val="none" w:sz="0" w:space="0" w:color="auto"/>
          </w:divBdr>
        </w:div>
        <w:div w:id="470556982">
          <w:marLeft w:val="446"/>
          <w:marRight w:val="0"/>
          <w:marTop w:val="211"/>
          <w:marBottom w:val="120"/>
          <w:divBdr>
            <w:top w:val="none" w:sz="0" w:space="0" w:color="auto"/>
            <w:left w:val="none" w:sz="0" w:space="0" w:color="auto"/>
            <w:bottom w:val="none" w:sz="0" w:space="0" w:color="auto"/>
            <w:right w:val="none" w:sz="0" w:space="0" w:color="auto"/>
          </w:divBdr>
        </w:div>
        <w:div w:id="1909803877">
          <w:marLeft w:val="446"/>
          <w:marRight w:val="0"/>
          <w:marTop w:val="211"/>
          <w:marBottom w:val="120"/>
          <w:divBdr>
            <w:top w:val="none" w:sz="0" w:space="0" w:color="auto"/>
            <w:left w:val="none" w:sz="0" w:space="0" w:color="auto"/>
            <w:bottom w:val="none" w:sz="0" w:space="0" w:color="auto"/>
            <w:right w:val="none" w:sz="0" w:space="0" w:color="auto"/>
          </w:divBdr>
        </w:div>
        <w:div w:id="450560877">
          <w:marLeft w:val="1166"/>
          <w:marRight w:val="0"/>
          <w:marTop w:val="192"/>
          <w:marBottom w:val="120"/>
          <w:divBdr>
            <w:top w:val="none" w:sz="0" w:space="0" w:color="auto"/>
            <w:left w:val="none" w:sz="0" w:space="0" w:color="auto"/>
            <w:bottom w:val="none" w:sz="0" w:space="0" w:color="auto"/>
            <w:right w:val="none" w:sz="0" w:space="0" w:color="auto"/>
          </w:divBdr>
        </w:div>
        <w:div w:id="26224516">
          <w:marLeft w:val="1166"/>
          <w:marRight w:val="0"/>
          <w:marTop w:val="192"/>
          <w:marBottom w:val="120"/>
          <w:divBdr>
            <w:top w:val="none" w:sz="0" w:space="0" w:color="auto"/>
            <w:left w:val="none" w:sz="0" w:space="0" w:color="auto"/>
            <w:bottom w:val="none" w:sz="0" w:space="0" w:color="auto"/>
            <w:right w:val="none" w:sz="0" w:space="0" w:color="auto"/>
          </w:divBdr>
        </w:div>
        <w:div w:id="2110395493">
          <w:marLeft w:val="1166"/>
          <w:marRight w:val="0"/>
          <w:marTop w:val="192"/>
          <w:marBottom w:val="120"/>
          <w:divBdr>
            <w:top w:val="none" w:sz="0" w:space="0" w:color="auto"/>
            <w:left w:val="none" w:sz="0" w:space="0" w:color="auto"/>
            <w:bottom w:val="none" w:sz="0" w:space="0" w:color="auto"/>
            <w:right w:val="none" w:sz="0" w:space="0" w:color="auto"/>
          </w:divBdr>
        </w:div>
        <w:div w:id="1760175762">
          <w:marLeft w:val="1886"/>
          <w:marRight w:val="0"/>
          <w:marTop w:val="182"/>
          <w:marBottom w:val="120"/>
          <w:divBdr>
            <w:top w:val="none" w:sz="0" w:space="0" w:color="auto"/>
            <w:left w:val="none" w:sz="0" w:space="0" w:color="auto"/>
            <w:bottom w:val="none" w:sz="0" w:space="0" w:color="auto"/>
            <w:right w:val="none" w:sz="0" w:space="0" w:color="auto"/>
          </w:divBdr>
        </w:div>
        <w:div w:id="2113239939">
          <w:marLeft w:val="446"/>
          <w:marRight w:val="0"/>
          <w:marTop w:val="211"/>
          <w:marBottom w:val="120"/>
          <w:divBdr>
            <w:top w:val="none" w:sz="0" w:space="0" w:color="auto"/>
            <w:left w:val="none" w:sz="0" w:space="0" w:color="auto"/>
            <w:bottom w:val="none" w:sz="0" w:space="0" w:color="auto"/>
            <w:right w:val="none" w:sz="0" w:space="0" w:color="auto"/>
          </w:divBdr>
        </w:div>
        <w:div w:id="375862487">
          <w:marLeft w:val="446"/>
          <w:marRight w:val="0"/>
          <w:marTop w:val="96"/>
          <w:marBottom w:val="120"/>
          <w:divBdr>
            <w:top w:val="none" w:sz="0" w:space="0" w:color="auto"/>
            <w:left w:val="none" w:sz="0" w:space="0" w:color="auto"/>
            <w:bottom w:val="none" w:sz="0" w:space="0" w:color="auto"/>
            <w:right w:val="none" w:sz="0" w:space="0" w:color="auto"/>
          </w:divBdr>
        </w:div>
        <w:div w:id="992754552">
          <w:marLeft w:val="446"/>
          <w:marRight w:val="0"/>
          <w:marTop w:val="173"/>
          <w:marBottom w:val="120"/>
          <w:divBdr>
            <w:top w:val="none" w:sz="0" w:space="0" w:color="auto"/>
            <w:left w:val="none" w:sz="0" w:space="0" w:color="auto"/>
            <w:bottom w:val="none" w:sz="0" w:space="0" w:color="auto"/>
            <w:right w:val="none" w:sz="0" w:space="0" w:color="auto"/>
          </w:divBdr>
        </w:div>
        <w:div w:id="589586659">
          <w:marLeft w:val="1166"/>
          <w:marRight w:val="0"/>
          <w:marTop w:val="173"/>
          <w:marBottom w:val="120"/>
          <w:divBdr>
            <w:top w:val="none" w:sz="0" w:space="0" w:color="auto"/>
            <w:left w:val="none" w:sz="0" w:space="0" w:color="auto"/>
            <w:bottom w:val="none" w:sz="0" w:space="0" w:color="auto"/>
            <w:right w:val="none" w:sz="0" w:space="0" w:color="auto"/>
          </w:divBdr>
        </w:div>
        <w:div w:id="289556642">
          <w:marLeft w:val="1166"/>
          <w:marRight w:val="0"/>
          <w:marTop w:val="173"/>
          <w:marBottom w:val="120"/>
          <w:divBdr>
            <w:top w:val="none" w:sz="0" w:space="0" w:color="auto"/>
            <w:left w:val="none" w:sz="0" w:space="0" w:color="auto"/>
            <w:bottom w:val="none" w:sz="0" w:space="0" w:color="auto"/>
            <w:right w:val="none" w:sz="0" w:space="0" w:color="auto"/>
          </w:divBdr>
        </w:div>
        <w:div w:id="1612668747">
          <w:marLeft w:val="1166"/>
          <w:marRight w:val="0"/>
          <w:marTop w:val="173"/>
          <w:marBottom w:val="120"/>
          <w:divBdr>
            <w:top w:val="none" w:sz="0" w:space="0" w:color="auto"/>
            <w:left w:val="none" w:sz="0" w:space="0" w:color="auto"/>
            <w:bottom w:val="none" w:sz="0" w:space="0" w:color="auto"/>
            <w:right w:val="none" w:sz="0" w:space="0" w:color="auto"/>
          </w:divBdr>
        </w:div>
        <w:div w:id="935022131">
          <w:marLeft w:val="1886"/>
          <w:marRight w:val="0"/>
          <w:marTop w:val="154"/>
          <w:marBottom w:val="120"/>
          <w:divBdr>
            <w:top w:val="none" w:sz="0" w:space="0" w:color="auto"/>
            <w:left w:val="none" w:sz="0" w:space="0" w:color="auto"/>
            <w:bottom w:val="none" w:sz="0" w:space="0" w:color="auto"/>
            <w:right w:val="none" w:sz="0" w:space="0" w:color="auto"/>
          </w:divBdr>
        </w:div>
        <w:div w:id="637566584">
          <w:marLeft w:val="446"/>
          <w:marRight w:val="0"/>
          <w:marTop w:val="211"/>
          <w:marBottom w:val="120"/>
          <w:divBdr>
            <w:top w:val="none" w:sz="0" w:space="0" w:color="auto"/>
            <w:left w:val="none" w:sz="0" w:space="0" w:color="auto"/>
            <w:bottom w:val="none" w:sz="0" w:space="0" w:color="auto"/>
            <w:right w:val="none" w:sz="0" w:space="0" w:color="auto"/>
          </w:divBdr>
        </w:div>
        <w:div w:id="1422992385">
          <w:marLeft w:val="446"/>
          <w:marRight w:val="0"/>
          <w:marTop w:val="211"/>
          <w:marBottom w:val="120"/>
          <w:divBdr>
            <w:top w:val="none" w:sz="0" w:space="0" w:color="auto"/>
            <w:left w:val="none" w:sz="0" w:space="0" w:color="auto"/>
            <w:bottom w:val="none" w:sz="0" w:space="0" w:color="auto"/>
            <w:right w:val="none" w:sz="0" w:space="0" w:color="auto"/>
          </w:divBdr>
        </w:div>
        <w:div w:id="1587761654">
          <w:marLeft w:val="446"/>
          <w:marRight w:val="0"/>
          <w:marTop w:val="211"/>
          <w:marBottom w:val="120"/>
          <w:divBdr>
            <w:top w:val="none" w:sz="0" w:space="0" w:color="auto"/>
            <w:left w:val="none" w:sz="0" w:space="0" w:color="auto"/>
            <w:bottom w:val="none" w:sz="0" w:space="0" w:color="auto"/>
            <w:right w:val="none" w:sz="0" w:space="0" w:color="auto"/>
          </w:divBdr>
        </w:div>
        <w:div w:id="462693639">
          <w:marLeft w:val="446"/>
          <w:marRight w:val="0"/>
          <w:marTop w:val="211"/>
          <w:marBottom w:val="120"/>
          <w:divBdr>
            <w:top w:val="none" w:sz="0" w:space="0" w:color="auto"/>
            <w:left w:val="none" w:sz="0" w:space="0" w:color="auto"/>
            <w:bottom w:val="none" w:sz="0" w:space="0" w:color="auto"/>
            <w:right w:val="none" w:sz="0" w:space="0" w:color="auto"/>
          </w:divBdr>
        </w:div>
        <w:div w:id="1821311096">
          <w:marLeft w:val="446"/>
          <w:marRight w:val="0"/>
          <w:marTop w:val="211"/>
          <w:marBottom w:val="120"/>
          <w:divBdr>
            <w:top w:val="none" w:sz="0" w:space="0" w:color="auto"/>
            <w:left w:val="none" w:sz="0" w:space="0" w:color="auto"/>
            <w:bottom w:val="none" w:sz="0" w:space="0" w:color="auto"/>
            <w:right w:val="none" w:sz="0" w:space="0" w:color="auto"/>
          </w:divBdr>
        </w:div>
        <w:div w:id="232274439">
          <w:marLeft w:val="446"/>
          <w:marRight w:val="0"/>
          <w:marTop w:val="211"/>
          <w:marBottom w:val="120"/>
          <w:divBdr>
            <w:top w:val="none" w:sz="0" w:space="0" w:color="auto"/>
            <w:left w:val="none" w:sz="0" w:space="0" w:color="auto"/>
            <w:bottom w:val="none" w:sz="0" w:space="0" w:color="auto"/>
            <w:right w:val="none" w:sz="0" w:space="0" w:color="auto"/>
          </w:divBdr>
        </w:div>
        <w:div w:id="1756707979">
          <w:marLeft w:val="446"/>
          <w:marRight w:val="0"/>
          <w:marTop w:val="211"/>
          <w:marBottom w:val="120"/>
          <w:divBdr>
            <w:top w:val="none" w:sz="0" w:space="0" w:color="auto"/>
            <w:left w:val="none" w:sz="0" w:space="0" w:color="auto"/>
            <w:bottom w:val="none" w:sz="0" w:space="0" w:color="auto"/>
            <w:right w:val="none" w:sz="0" w:space="0" w:color="auto"/>
          </w:divBdr>
        </w:div>
        <w:div w:id="17508339">
          <w:marLeft w:val="446"/>
          <w:marRight w:val="0"/>
          <w:marTop w:val="211"/>
          <w:marBottom w:val="120"/>
          <w:divBdr>
            <w:top w:val="none" w:sz="0" w:space="0" w:color="auto"/>
            <w:left w:val="none" w:sz="0" w:space="0" w:color="auto"/>
            <w:bottom w:val="none" w:sz="0" w:space="0" w:color="auto"/>
            <w:right w:val="none" w:sz="0" w:space="0" w:color="auto"/>
          </w:divBdr>
        </w:div>
        <w:div w:id="1140147625">
          <w:marLeft w:val="446"/>
          <w:marRight w:val="0"/>
          <w:marTop w:val="0"/>
          <w:marBottom w:val="120"/>
          <w:divBdr>
            <w:top w:val="none" w:sz="0" w:space="0" w:color="auto"/>
            <w:left w:val="none" w:sz="0" w:space="0" w:color="auto"/>
            <w:bottom w:val="none" w:sz="0" w:space="0" w:color="auto"/>
            <w:right w:val="none" w:sz="0" w:space="0" w:color="auto"/>
          </w:divBdr>
        </w:div>
        <w:div w:id="1828861906">
          <w:marLeft w:val="446"/>
          <w:marRight w:val="0"/>
          <w:marTop w:val="0"/>
          <w:marBottom w:val="120"/>
          <w:divBdr>
            <w:top w:val="none" w:sz="0" w:space="0" w:color="auto"/>
            <w:left w:val="none" w:sz="0" w:space="0" w:color="auto"/>
            <w:bottom w:val="none" w:sz="0" w:space="0" w:color="auto"/>
            <w:right w:val="none" w:sz="0" w:space="0" w:color="auto"/>
          </w:divBdr>
        </w:div>
        <w:div w:id="1839613853">
          <w:marLeft w:val="446"/>
          <w:marRight w:val="0"/>
          <w:marTop w:val="0"/>
          <w:marBottom w:val="120"/>
          <w:divBdr>
            <w:top w:val="none" w:sz="0" w:space="0" w:color="auto"/>
            <w:left w:val="none" w:sz="0" w:space="0" w:color="auto"/>
            <w:bottom w:val="none" w:sz="0" w:space="0" w:color="auto"/>
            <w:right w:val="none" w:sz="0" w:space="0" w:color="auto"/>
          </w:divBdr>
        </w:div>
        <w:div w:id="1279027192">
          <w:marLeft w:val="1166"/>
          <w:marRight w:val="0"/>
          <w:marTop w:val="0"/>
          <w:marBottom w:val="120"/>
          <w:divBdr>
            <w:top w:val="none" w:sz="0" w:space="0" w:color="auto"/>
            <w:left w:val="none" w:sz="0" w:space="0" w:color="auto"/>
            <w:bottom w:val="none" w:sz="0" w:space="0" w:color="auto"/>
            <w:right w:val="none" w:sz="0" w:space="0" w:color="auto"/>
          </w:divBdr>
        </w:div>
        <w:div w:id="304310675">
          <w:marLeft w:val="446"/>
          <w:marRight w:val="0"/>
          <w:marTop w:val="0"/>
          <w:marBottom w:val="120"/>
          <w:divBdr>
            <w:top w:val="none" w:sz="0" w:space="0" w:color="auto"/>
            <w:left w:val="none" w:sz="0" w:space="0" w:color="auto"/>
            <w:bottom w:val="none" w:sz="0" w:space="0" w:color="auto"/>
            <w:right w:val="none" w:sz="0" w:space="0" w:color="auto"/>
          </w:divBdr>
        </w:div>
        <w:div w:id="1606578145">
          <w:marLeft w:val="1166"/>
          <w:marRight w:val="0"/>
          <w:marTop w:val="0"/>
          <w:marBottom w:val="120"/>
          <w:divBdr>
            <w:top w:val="none" w:sz="0" w:space="0" w:color="auto"/>
            <w:left w:val="none" w:sz="0" w:space="0" w:color="auto"/>
            <w:bottom w:val="none" w:sz="0" w:space="0" w:color="auto"/>
            <w:right w:val="none" w:sz="0" w:space="0" w:color="auto"/>
          </w:divBdr>
        </w:div>
        <w:div w:id="387193520">
          <w:marLeft w:val="446"/>
          <w:marRight w:val="0"/>
          <w:marTop w:val="0"/>
          <w:marBottom w:val="120"/>
          <w:divBdr>
            <w:top w:val="none" w:sz="0" w:space="0" w:color="auto"/>
            <w:left w:val="none" w:sz="0" w:space="0" w:color="auto"/>
            <w:bottom w:val="none" w:sz="0" w:space="0" w:color="auto"/>
            <w:right w:val="none" w:sz="0" w:space="0" w:color="auto"/>
          </w:divBdr>
        </w:div>
        <w:div w:id="1081752024">
          <w:marLeft w:val="1166"/>
          <w:marRight w:val="0"/>
          <w:marTop w:val="0"/>
          <w:marBottom w:val="120"/>
          <w:divBdr>
            <w:top w:val="none" w:sz="0" w:space="0" w:color="auto"/>
            <w:left w:val="none" w:sz="0" w:space="0" w:color="auto"/>
            <w:bottom w:val="none" w:sz="0" w:space="0" w:color="auto"/>
            <w:right w:val="none" w:sz="0" w:space="0" w:color="auto"/>
          </w:divBdr>
        </w:div>
        <w:div w:id="911889021">
          <w:marLeft w:val="1166"/>
          <w:marRight w:val="0"/>
          <w:marTop w:val="0"/>
          <w:marBottom w:val="120"/>
          <w:divBdr>
            <w:top w:val="none" w:sz="0" w:space="0" w:color="auto"/>
            <w:left w:val="none" w:sz="0" w:space="0" w:color="auto"/>
            <w:bottom w:val="none" w:sz="0" w:space="0" w:color="auto"/>
            <w:right w:val="none" w:sz="0" w:space="0" w:color="auto"/>
          </w:divBdr>
        </w:div>
        <w:div w:id="258757204">
          <w:marLeft w:val="446"/>
          <w:marRight w:val="0"/>
          <w:marTop w:val="211"/>
          <w:marBottom w:val="120"/>
          <w:divBdr>
            <w:top w:val="none" w:sz="0" w:space="0" w:color="auto"/>
            <w:left w:val="none" w:sz="0" w:space="0" w:color="auto"/>
            <w:bottom w:val="none" w:sz="0" w:space="0" w:color="auto"/>
            <w:right w:val="none" w:sz="0" w:space="0" w:color="auto"/>
          </w:divBdr>
        </w:div>
        <w:div w:id="568198780">
          <w:marLeft w:val="720"/>
          <w:marRight w:val="0"/>
          <w:marTop w:val="0"/>
          <w:marBottom w:val="0"/>
          <w:divBdr>
            <w:top w:val="none" w:sz="0" w:space="0" w:color="auto"/>
            <w:left w:val="none" w:sz="0" w:space="0" w:color="auto"/>
            <w:bottom w:val="none" w:sz="0" w:space="0" w:color="auto"/>
            <w:right w:val="none" w:sz="0" w:space="0" w:color="auto"/>
          </w:divBdr>
        </w:div>
        <w:div w:id="1426027306">
          <w:marLeft w:val="1267"/>
          <w:marRight w:val="0"/>
          <w:marTop w:val="0"/>
          <w:marBottom w:val="120"/>
          <w:divBdr>
            <w:top w:val="none" w:sz="0" w:space="0" w:color="auto"/>
            <w:left w:val="none" w:sz="0" w:space="0" w:color="auto"/>
            <w:bottom w:val="none" w:sz="0" w:space="0" w:color="auto"/>
            <w:right w:val="none" w:sz="0" w:space="0" w:color="auto"/>
          </w:divBdr>
        </w:div>
        <w:div w:id="657030893">
          <w:marLeft w:val="720"/>
          <w:marRight w:val="0"/>
          <w:marTop w:val="0"/>
          <w:marBottom w:val="0"/>
          <w:divBdr>
            <w:top w:val="none" w:sz="0" w:space="0" w:color="auto"/>
            <w:left w:val="none" w:sz="0" w:space="0" w:color="auto"/>
            <w:bottom w:val="none" w:sz="0" w:space="0" w:color="auto"/>
            <w:right w:val="none" w:sz="0" w:space="0" w:color="auto"/>
          </w:divBdr>
        </w:div>
        <w:div w:id="1597908120">
          <w:marLeft w:val="720"/>
          <w:marRight w:val="0"/>
          <w:marTop w:val="0"/>
          <w:marBottom w:val="0"/>
          <w:divBdr>
            <w:top w:val="none" w:sz="0" w:space="0" w:color="auto"/>
            <w:left w:val="none" w:sz="0" w:space="0" w:color="auto"/>
            <w:bottom w:val="none" w:sz="0" w:space="0" w:color="auto"/>
            <w:right w:val="none" w:sz="0" w:space="0" w:color="auto"/>
          </w:divBdr>
        </w:div>
        <w:div w:id="1893540218">
          <w:marLeft w:val="720"/>
          <w:marRight w:val="0"/>
          <w:marTop w:val="0"/>
          <w:marBottom w:val="0"/>
          <w:divBdr>
            <w:top w:val="none" w:sz="0" w:space="0" w:color="auto"/>
            <w:left w:val="none" w:sz="0" w:space="0" w:color="auto"/>
            <w:bottom w:val="none" w:sz="0" w:space="0" w:color="auto"/>
            <w:right w:val="none" w:sz="0" w:space="0" w:color="auto"/>
          </w:divBdr>
        </w:div>
        <w:div w:id="482770592">
          <w:marLeft w:val="720"/>
          <w:marRight w:val="0"/>
          <w:marTop w:val="0"/>
          <w:marBottom w:val="0"/>
          <w:divBdr>
            <w:top w:val="none" w:sz="0" w:space="0" w:color="auto"/>
            <w:left w:val="none" w:sz="0" w:space="0" w:color="auto"/>
            <w:bottom w:val="none" w:sz="0" w:space="0" w:color="auto"/>
            <w:right w:val="none" w:sz="0" w:space="0" w:color="auto"/>
          </w:divBdr>
        </w:div>
        <w:div w:id="2022926573">
          <w:marLeft w:val="446"/>
          <w:marRight w:val="0"/>
          <w:marTop w:val="211"/>
          <w:marBottom w:val="120"/>
          <w:divBdr>
            <w:top w:val="none" w:sz="0" w:space="0" w:color="auto"/>
            <w:left w:val="none" w:sz="0" w:space="0" w:color="auto"/>
            <w:bottom w:val="none" w:sz="0" w:space="0" w:color="auto"/>
            <w:right w:val="none" w:sz="0" w:space="0" w:color="auto"/>
          </w:divBdr>
        </w:div>
        <w:div w:id="7565431">
          <w:marLeft w:val="446"/>
          <w:marRight w:val="0"/>
          <w:marTop w:val="211"/>
          <w:marBottom w:val="120"/>
          <w:divBdr>
            <w:top w:val="none" w:sz="0" w:space="0" w:color="auto"/>
            <w:left w:val="none" w:sz="0" w:space="0" w:color="auto"/>
            <w:bottom w:val="none" w:sz="0" w:space="0" w:color="auto"/>
            <w:right w:val="none" w:sz="0" w:space="0" w:color="auto"/>
          </w:divBdr>
        </w:div>
        <w:div w:id="679894940">
          <w:marLeft w:val="446"/>
          <w:marRight w:val="0"/>
          <w:marTop w:val="0"/>
          <w:marBottom w:val="0"/>
          <w:divBdr>
            <w:top w:val="none" w:sz="0" w:space="0" w:color="auto"/>
            <w:left w:val="none" w:sz="0" w:space="0" w:color="auto"/>
            <w:bottom w:val="none" w:sz="0" w:space="0" w:color="auto"/>
            <w:right w:val="none" w:sz="0" w:space="0" w:color="auto"/>
          </w:divBdr>
        </w:div>
        <w:div w:id="1397900715">
          <w:marLeft w:val="1166"/>
          <w:marRight w:val="0"/>
          <w:marTop w:val="0"/>
          <w:marBottom w:val="0"/>
          <w:divBdr>
            <w:top w:val="none" w:sz="0" w:space="0" w:color="auto"/>
            <w:left w:val="none" w:sz="0" w:space="0" w:color="auto"/>
            <w:bottom w:val="none" w:sz="0" w:space="0" w:color="auto"/>
            <w:right w:val="none" w:sz="0" w:space="0" w:color="auto"/>
          </w:divBdr>
        </w:div>
        <w:div w:id="60829196">
          <w:marLeft w:val="446"/>
          <w:marRight w:val="0"/>
          <w:marTop w:val="0"/>
          <w:marBottom w:val="0"/>
          <w:divBdr>
            <w:top w:val="none" w:sz="0" w:space="0" w:color="auto"/>
            <w:left w:val="none" w:sz="0" w:space="0" w:color="auto"/>
            <w:bottom w:val="none" w:sz="0" w:space="0" w:color="auto"/>
            <w:right w:val="none" w:sz="0" w:space="0" w:color="auto"/>
          </w:divBdr>
        </w:div>
        <w:div w:id="1738354699">
          <w:marLeft w:val="1166"/>
          <w:marRight w:val="0"/>
          <w:marTop w:val="0"/>
          <w:marBottom w:val="0"/>
          <w:divBdr>
            <w:top w:val="none" w:sz="0" w:space="0" w:color="auto"/>
            <w:left w:val="none" w:sz="0" w:space="0" w:color="auto"/>
            <w:bottom w:val="none" w:sz="0" w:space="0" w:color="auto"/>
            <w:right w:val="none" w:sz="0" w:space="0" w:color="auto"/>
          </w:divBdr>
        </w:div>
        <w:div w:id="261500261">
          <w:marLeft w:val="446"/>
          <w:marRight w:val="0"/>
          <w:marTop w:val="0"/>
          <w:marBottom w:val="0"/>
          <w:divBdr>
            <w:top w:val="none" w:sz="0" w:space="0" w:color="auto"/>
            <w:left w:val="none" w:sz="0" w:space="0" w:color="auto"/>
            <w:bottom w:val="none" w:sz="0" w:space="0" w:color="auto"/>
            <w:right w:val="none" w:sz="0" w:space="0" w:color="auto"/>
          </w:divBdr>
        </w:div>
        <w:div w:id="765006392">
          <w:marLeft w:val="1166"/>
          <w:marRight w:val="0"/>
          <w:marTop w:val="0"/>
          <w:marBottom w:val="0"/>
          <w:divBdr>
            <w:top w:val="none" w:sz="0" w:space="0" w:color="auto"/>
            <w:left w:val="none" w:sz="0" w:space="0" w:color="auto"/>
            <w:bottom w:val="none" w:sz="0" w:space="0" w:color="auto"/>
            <w:right w:val="none" w:sz="0" w:space="0" w:color="auto"/>
          </w:divBdr>
        </w:div>
        <w:div w:id="1148747718">
          <w:marLeft w:val="446"/>
          <w:marRight w:val="0"/>
          <w:marTop w:val="0"/>
          <w:marBottom w:val="0"/>
          <w:divBdr>
            <w:top w:val="none" w:sz="0" w:space="0" w:color="auto"/>
            <w:left w:val="none" w:sz="0" w:space="0" w:color="auto"/>
            <w:bottom w:val="none" w:sz="0" w:space="0" w:color="auto"/>
            <w:right w:val="none" w:sz="0" w:space="0" w:color="auto"/>
          </w:divBdr>
        </w:div>
        <w:div w:id="314182535">
          <w:marLeft w:val="446"/>
          <w:marRight w:val="0"/>
          <w:marTop w:val="211"/>
          <w:marBottom w:val="120"/>
          <w:divBdr>
            <w:top w:val="none" w:sz="0" w:space="0" w:color="auto"/>
            <w:left w:val="none" w:sz="0" w:space="0" w:color="auto"/>
            <w:bottom w:val="none" w:sz="0" w:space="0" w:color="auto"/>
            <w:right w:val="none" w:sz="0" w:space="0" w:color="auto"/>
          </w:divBdr>
        </w:div>
        <w:div w:id="522523753">
          <w:marLeft w:val="446"/>
          <w:marRight w:val="0"/>
          <w:marTop w:val="0"/>
          <w:marBottom w:val="0"/>
          <w:divBdr>
            <w:top w:val="none" w:sz="0" w:space="0" w:color="auto"/>
            <w:left w:val="none" w:sz="0" w:space="0" w:color="auto"/>
            <w:bottom w:val="none" w:sz="0" w:space="0" w:color="auto"/>
            <w:right w:val="none" w:sz="0" w:space="0" w:color="auto"/>
          </w:divBdr>
        </w:div>
        <w:div w:id="1436827514">
          <w:marLeft w:val="446"/>
          <w:marRight w:val="0"/>
          <w:marTop w:val="0"/>
          <w:marBottom w:val="0"/>
          <w:divBdr>
            <w:top w:val="none" w:sz="0" w:space="0" w:color="auto"/>
            <w:left w:val="none" w:sz="0" w:space="0" w:color="auto"/>
            <w:bottom w:val="none" w:sz="0" w:space="0" w:color="auto"/>
            <w:right w:val="none" w:sz="0" w:space="0" w:color="auto"/>
          </w:divBdr>
        </w:div>
        <w:div w:id="1443458005">
          <w:marLeft w:val="446"/>
          <w:marRight w:val="0"/>
          <w:marTop w:val="0"/>
          <w:marBottom w:val="0"/>
          <w:divBdr>
            <w:top w:val="none" w:sz="0" w:space="0" w:color="auto"/>
            <w:left w:val="none" w:sz="0" w:space="0" w:color="auto"/>
            <w:bottom w:val="none" w:sz="0" w:space="0" w:color="auto"/>
            <w:right w:val="none" w:sz="0" w:space="0" w:color="auto"/>
          </w:divBdr>
        </w:div>
        <w:div w:id="637540734">
          <w:marLeft w:val="1166"/>
          <w:marRight w:val="0"/>
          <w:marTop w:val="0"/>
          <w:marBottom w:val="0"/>
          <w:divBdr>
            <w:top w:val="none" w:sz="0" w:space="0" w:color="auto"/>
            <w:left w:val="none" w:sz="0" w:space="0" w:color="auto"/>
            <w:bottom w:val="none" w:sz="0" w:space="0" w:color="auto"/>
            <w:right w:val="none" w:sz="0" w:space="0" w:color="auto"/>
          </w:divBdr>
        </w:div>
        <w:div w:id="665783941">
          <w:marLeft w:val="1166"/>
          <w:marRight w:val="0"/>
          <w:marTop w:val="0"/>
          <w:marBottom w:val="0"/>
          <w:divBdr>
            <w:top w:val="none" w:sz="0" w:space="0" w:color="auto"/>
            <w:left w:val="none" w:sz="0" w:space="0" w:color="auto"/>
            <w:bottom w:val="none" w:sz="0" w:space="0" w:color="auto"/>
            <w:right w:val="none" w:sz="0" w:space="0" w:color="auto"/>
          </w:divBdr>
        </w:div>
        <w:div w:id="1621256362">
          <w:marLeft w:val="446"/>
          <w:marRight w:val="0"/>
          <w:marTop w:val="288"/>
          <w:marBottom w:val="120"/>
          <w:divBdr>
            <w:top w:val="none" w:sz="0" w:space="0" w:color="auto"/>
            <w:left w:val="none" w:sz="0" w:space="0" w:color="auto"/>
            <w:bottom w:val="none" w:sz="0" w:space="0" w:color="auto"/>
            <w:right w:val="none" w:sz="0" w:space="0" w:color="auto"/>
          </w:divBdr>
        </w:div>
        <w:div w:id="1619485719">
          <w:marLeft w:val="446"/>
          <w:marRight w:val="0"/>
          <w:marTop w:val="288"/>
          <w:marBottom w:val="120"/>
          <w:divBdr>
            <w:top w:val="none" w:sz="0" w:space="0" w:color="auto"/>
            <w:left w:val="none" w:sz="0" w:space="0" w:color="auto"/>
            <w:bottom w:val="none" w:sz="0" w:space="0" w:color="auto"/>
            <w:right w:val="none" w:sz="0" w:space="0" w:color="auto"/>
          </w:divBdr>
        </w:div>
        <w:div w:id="110901447">
          <w:marLeft w:val="446"/>
          <w:marRight w:val="0"/>
          <w:marTop w:val="288"/>
          <w:marBottom w:val="120"/>
          <w:divBdr>
            <w:top w:val="none" w:sz="0" w:space="0" w:color="auto"/>
            <w:left w:val="none" w:sz="0" w:space="0" w:color="auto"/>
            <w:bottom w:val="none" w:sz="0" w:space="0" w:color="auto"/>
            <w:right w:val="none" w:sz="0" w:space="0" w:color="auto"/>
          </w:divBdr>
        </w:div>
        <w:div w:id="1654526510">
          <w:marLeft w:val="446"/>
          <w:marRight w:val="0"/>
          <w:marTop w:val="288"/>
          <w:marBottom w:val="120"/>
          <w:divBdr>
            <w:top w:val="none" w:sz="0" w:space="0" w:color="auto"/>
            <w:left w:val="none" w:sz="0" w:space="0" w:color="auto"/>
            <w:bottom w:val="none" w:sz="0" w:space="0" w:color="auto"/>
            <w:right w:val="none" w:sz="0" w:space="0" w:color="auto"/>
          </w:divBdr>
        </w:div>
        <w:div w:id="1706523339">
          <w:marLeft w:val="446"/>
          <w:marRight w:val="0"/>
          <w:marTop w:val="288"/>
          <w:marBottom w:val="120"/>
          <w:divBdr>
            <w:top w:val="none" w:sz="0" w:space="0" w:color="auto"/>
            <w:left w:val="none" w:sz="0" w:space="0" w:color="auto"/>
            <w:bottom w:val="none" w:sz="0" w:space="0" w:color="auto"/>
            <w:right w:val="none" w:sz="0" w:space="0" w:color="auto"/>
          </w:divBdr>
        </w:div>
        <w:div w:id="204410834">
          <w:marLeft w:val="446"/>
          <w:marRight w:val="0"/>
          <w:marTop w:val="288"/>
          <w:marBottom w:val="120"/>
          <w:divBdr>
            <w:top w:val="none" w:sz="0" w:space="0" w:color="auto"/>
            <w:left w:val="none" w:sz="0" w:space="0" w:color="auto"/>
            <w:bottom w:val="none" w:sz="0" w:space="0" w:color="auto"/>
            <w:right w:val="none" w:sz="0" w:space="0" w:color="auto"/>
          </w:divBdr>
        </w:div>
        <w:div w:id="365260083">
          <w:marLeft w:val="446"/>
          <w:marRight w:val="0"/>
          <w:marTop w:val="288"/>
          <w:marBottom w:val="120"/>
          <w:divBdr>
            <w:top w:val="none" w:sz="0" w:space="0" w:color="auto"/>
            <w:left w:val="none" w:sz="0" w:space="0" w:color="auto"/>
            <w:bottom w:val="none" w:sz="0" w:space="0" w:color="auto"/>
            <w:right w:val="none" w:sz="0" w:space="0" w:color="auto"/>
          </w:divBdr>
        </w:div>
        <w:div w:id="208108429">
          <w:marLeft w:val="446"/>
          <w:marRight w:val="0"/>
          <w:marTop w:val="288"/>
          <w:marBottom w:val="120"/>
          <w:divBdr>
            <w:top w:val="none" w:sz="0" w:space="0" w:color="auto"/>
            <w:left w:val="none" w:sz="0" w:space="0" w:color="auto"/>
            <w:bottom w:val="none" w:sz="0" w:space="0" w:color="auto"/>
            <w:right w:val="none" w:sz="0" w:space="0" w:color="auto"/>
          </w:divBdr>
        </w:div>
        <w:div w:id="675350954">
          <w:marLeft w:val="446"/>
          <w:marRight w:val="0"/>
          <w:marTop w:val="288"/>
          <w:marBottom w:val="120"/>
          <w:divBdr>
            <w:top w:val="none" w:sz="0" w:space="0" w:color="auto"/>
            <w:left w:val="none" w:sz="0" w:space="0" w:color="auto"/>
            <w:bottom w:val="none" w:sz="0" w:space="0" w:color="auto"/>
            <w:right w:val="none" w:sz="0" w:space="0" w:color="auto"/>
          </w:divBdr>
        </w:div>
        <w:div w:id="314266676">
          <w:marLeft w:val="446"/>
          <w:marRight w:val="0"/>
          <w:marTop w:val="288"/>
          <w:marBottom w:val="120"/>
          <w:divBdr>
            <w:top w:val="none" w:sz="0" w:space="0" w:color="auto"/>
            <w:left w:val="none" w:sz="0" w:space="0" w:color="auto"/>
            <w:bottom w:val="none" w:sz="0" w:space="0" w:color="auto"/>
            <w:right w:val="none" w:sz="0" w:space="0" w:color="auto"/>
          </w:divBdr>
        </w:div>
        <w:div w:id="1036738329">
          <w:marLeft w:val="446"/>
          <w:marRight w:val="0"/>
          <w:marTop w:val="211"/>
          <w:marBottom w:val="120"/>
          <w:divBdr>
            <w:top w:val="none" w:sz="0" w:space="0" w:color="auto"/>
            <w:left w:val="none" w:sz="0" w:space="0" w:color="auto"/>
            <w:bottom w:val="none" w:sz="0" w:space="0" w:color="auto"/>
            <w:right w:val="none" w:sz="0" w:space="0" w:color="auto"/>
          </w:divBdr>
        </w:div>
      </w:divsChild>
    </w:div>
    <w:div w:id="21268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G.B. Hutchinson</dc:creator>
  <cp:keywords/>
  <dc:description/>
  <cp:lastModifiedBy>Dr. G.B. Hutchinson</cp:lastModifiedBy>
  <cp:revision>4</cp:revision>
  <dcterms:created xsi:type="dcterms:W3CDTF">2014-12-18T17:24:00Z</dcterms:created>
  <dcterms:modified xsi:type="dcterms:W3CDTF">2014-12-18T18:36:00Z</dcterms:modified>
</cp:coreProperties>
</file>