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35" w:rsidRDefault="00753E35" w:rsidP="00753E35">
      <w:pPr>
        <w:jc w:val="center"/>
        <w:rPr>
          <w:b/>
          <w:sz w:val="28"/>
          <w:szCs w:val="28"/>
        </w:rPr>
      </w:pPr>
      <w:bookmarkStart w:id="0" w:name="_GoBack"/>
      <w:bookmarkEnd w:id="0"/>
      <w:r w:rsidRPr="00753E35">
        <w:rPr>
          <w:b/>
          <w:sz w:val="28"/>
          <w:szCs w:val="28"/>
        </w:rPr>
        <w:t>Business Meeting Minutes- Guidance and Career Development Division VISION 2015</w:t>
      </w:r>
    </w:p>
    <w:p w:rsidR="00753E35" w:rsidRDefault="00753E35" w:rsidP="00753E35">
      <w:r>
        <w:t>Welcome and Introductions (See page 2 for attendee information)</w:t>
      </w:r>
    </w:p>
    <w:p w:rsidR="00AA40EC" w:rsidRDefault="00753E35" w:rsidP="00753E35">
      <w:r>
        <w:t>“Thank you” to the members who joined us and to the sponsors that were present!</w:t>
      </w:r>
      <w:r w:rsidR="00AA40EC">
        <w:t xml:space="preserve"> Big thanks went out to Ted H and ASVAB for their sponsorship of our Hospitality Room and to </w:t>
      </w:r>
      <w:proofErr w:type="spellStart"/>
      <w:r w:rsidR="00AA40EC">
        <w:t>Kuder</w:t>
      </w:r>
      <w:proofErr w:type="spellEnd"/>
      <w:r w:rsidR="00AA40EC">
        <w:t xml:space="preserve"> for sponsoring our award winner.</w:t>
      </w:r>
    </w:p>
    <w:p w:rsidR="00AA40EC" w:rsidRDefault="00AA40EC" w:rsidP="00753E35">
      <w:r>
        <w:t xml:space="preserve">Jan introduced all the PC Members that were present and </w:t>
      </w:r>
      <w:r w:rsidR="00A6550E">
        <w:t xml:space="preserve">highlighted their efforts and hard work in the preparation and planning of our division’s activities at VISION 2015. A big </w:t>
      </w:r>
      <w:r w:rsidR="00A6550E" w:rsidRPr="00A6550E">
        <w:rPr>
          <w:b/>
        </w:rPr>
        <w:t>thank you</w:t>
      </w:r>
      <w:r w:rsidR="00A6550E">
        <w:t xml:space="preserve"> to all of our PC Members for the success of the G&amp;CD experience in New Orleans!</w:t>
      </w:r>
    </w:p>
    <w:p w:rsidR="00753E35" w:rsidRDefault="007C524C" w:rsidP="00753E35">
      <w:r>
        <w:t>We welcomed leadership from ACTE National Office- LeAnn, Steve and Doug</w:t>
      </w:r>
    </w:p>
    <w:p w:rsidR="00753E35" w:rsidRDefault="00753E35" w:rsidP="00753E35">
      <w:pPr>
        <w:spacing w:after="0"/>
      </w:pPr>
      <w:r>
        <w:t xml:space="preserve">Divisional growth: </w:t>
      </w:r>
    </w:p>
    <w:p w:rsidR="00753E35" w:rsidRDefault="00753E35" w:rsidP="00753E35">
      <w:pPr>
        <w:pStyle w:val="ListParagraph"/>
        <w:numPr>
          <w:ilvl w:val="0"/>
          <w:numId w:val="1"/>
        </w:numPr>
        <w:spacing w:after="0"/>
      </w:pPr>
      <w:r>
        <w:t>The addition of School-to-Work folks</w:t>
      </w:r>
    </w:p>
    <w:p w:rsidR="00753E35" w:rsidRDefault="00753E35" w:rsidP="00753E35">
      <w:pPr>
        <w:pStyle w:val="ListParagraph"/>
        <w:numPr>
          <w:ilvl w:val="0"/>
          <w:numId w:val="1"/>
        </w:numPr>
        <w:spacing w:after="0"/>
      </w:pPr>
      <w:r>
        <w:t>NCDA report from Steve D and Doug M</w:t>
      </w:r>
    </w:p>
    <w:p w:rsidR="00753E35" w:rsidRDefault="00753E35" w:rsidP="00753E35">
      <w:pPr>
        <w:pStyle w:val="ListParagraph"/>
        <w:numPr>
          <w:ilvl w:val="0"/>
          <w:numId w:val="1"/>
        </w:numPr>
        <w:spacing w:after="0"/>
      </w:pPr>
      <w:r>
        <w:t xml:space="preserve">Julie Bagley suggested the addition in “Linked In” Career Component of creating a subgroup and encouraging G&amp;CD Members to </w:t>
      </w:r>
      <w:r w:rsidR="007C524C">
        <w:t>become a member of that subgroup.</w:t>
      </w:r>
    </w:p>
    <w:p w:rsidR="007C524C" w:rsidRDefault="007C524C" w:rsidP="007C524C">
      <w:pPr>
        <w:spacing w:after="0"/>
      </w:pPr>
      <w:r>
        <w:t>Legislative update:</w:t>
      </w:r>
    </w:p>
    <w:p w:rsidR="007C524C" w:rsidRDefault="007C524C" w:rsidP="007C524C">
      <w:pPr>
        <w:pStyle w:val="ListParagraph"/>
        <w:numPr>
          <w:ilvl w:val="0"/>
          <w:numId w:val="2"/>
        </w:numPr>
        <w:spacing w:after="0"/>
      </w:pPr>
      <w:r>
        <w:t>Ray Davis gave an update on the legislative components effecting our division; ESEA and Carl Perkins reallocations. He encouraged members to reach out to their representatives via website and send a letter asking for their support for these upcoming critical issues effecting CTE.</w:t>
      </w:r>
    </w:p>
    <w:p w:rsidR="007C524C" w:rsidRDefault="007C524C" w:rsidP="007C524C">
      <w:pPr>
        <w:spacing w:after="0"/>
      </w:pPr>
      <w:r>
        <w:t>Micro Docs and Sector Sheets:</w:t>
      </w:r>
    </w:p>
    <w:p w:rsidR="007C524C" w:rsidRDefault="007C524C" w:rsidP="007C524C">
      <w:pPr>
        <w:pStyle w:val="ListParagraph"/>
        <w:numPr>
          <w:ilvl w:val="0"/>
          <w:numId w:val="2"/>
        </w:numPr>
        <w:spacing w:after="0"/>
      </w:pPr>
      <w:r>
        <w:t>Jan reiterated 2 wonderful resources available on line: Micro Docs and Sector Sheets and encouraged members to access those resources and share them with others.</w:t>
      </w:r>
    </w:p>
    <w:p w:rsidR="007C524C" w:rsidRDefault="007C524C" w:rsidP="007C524C">
      <w:pPr>
        <w:spacing w:after="0"/>
      </w:pPr>
      <w:r>
        <w:t>VISION 2016:</w:t>
      </w:r>
    </w:p>
    <w:p w:rsidR="007C524C" w:rsidRDefault="007C524C" w:rsidP="007C524C">
      <w:pPr>
        <w:pStyle w:val="ListParagraph"/>
        <w:numPr>
          <w:ilvl w:val="0"/>
          <w:numId w:val="2"/>
        </w:numPr>
        <w:spacing w:after="0"/>
      </w:pPr>
      <w:r>
        <w:t xml:space="preserve">Jan reiterated the </w:t>
      </w:r>
      <w:r w:rsidRPr="007C524C">
        <w:rPr>
          <w:i/>
        </w:rPr>
        <w:t>Call for Presenters</w:t>
      </w:r>
      <w:r>
        <w:t xml:space="preserve"> dates for VISION 2016 Proposals deadline is February 29, 2016 and encouraged attendees to </w:t>
      </w:r>
      <w:r w:rsidR="00AA40EC">
        <w:t xml:space="preserve">not only join us in Las Vegas but to </w:t>
      </w:r>
      <w:r>
        <w:t xml:space="preserve">submit their </w:t>
      </w:r>
      <w:r w:rsidR="00AA40EC">
        <w:t>proposals!</w:t>
      </w:r>
    </w:p>
    <w:p w:rsidR="00AA40EC" w:rsidRDefault="00AA40EC" w:rsidP="00AA40EC">
      <w:pPr>
        <w:pStyle w:val="ListParagraph"/>
        <w:spacing w:after="0"/>
        <w:ind w:left="1440"/>
      </w:pPr>
    </w:p>
    <w:p w:rsidR="0036181C" w:rsidRDefault="0036181C" w:rsidP="0036181C">
      <w:pPr>
        <w:spacing w:after="0"/>
      </w:pPr>
      <w:r>
        <w:t>ACTE President Elects joined us for an introduction and a brief platform statement- Gary Hutchinson, Gina Riggs and Chuck Gallagher.</w:t>
      </w:r>
    </w:p>
    <w:p w:rsidR="0036181C" w:rsidRDefault="0036181C" w:rsidP="0036181C">
      <w:pPr>
        <w:spacing w:after="0"/>
      </w:pPr>
    </w:p>
    <w:p w:rsidR="0036181C" w:rsidRDefault="0036181C" w:rsidP="0036181C">
      <w:pPr>
        <w:spacing w:after="0"/>
      </w:pPr>
      <w:r>
        <w:t xml:space="preserve">Lastly and more importantly “A Tribute to Beth Bronker”-Beth has served this division faithfully, diligently, and lovingly for the past 24 years. To her we owe a debt of gratitude that cannot be fully recognized. Beth will be GRATELY missed! Thank you Beth for your years of service to our grateful division! We have been blessed to have had you serve with </w:t>
      </w:r>
      <w:r w:rsidR="00AA40EC">
        <w:t xml:space="preserve">and for </w:t>
      </w:r>
      <w:r>
        <w:t>us! We salute you!</w:t>
      </w:r>
    </w:p>
    <w:p w:rsidR="0036181C" w:rsidRDefault="0036181C" w:rsidP="0036181C">
      <w:pPr>
        <w:spacing w:after="0"/>
      </w:pPr>
      <w:r>
        <w:t xml:space="preserve">(We were able to get her to agree to continue helping with our divisional newsletter thank goodness!) </w:t>
      </w:r>
    </w:p>
    <w:p w:rsidR="00CC36A6" w:rsidRDefault="00CC36A6" w:rsidP="0036181C">
      <w:pPr>
        <w:spacing w:after="0"/>
      </w:pPr>
    </w:p>
    <w:p w:rsidR="00CC36A6" w:rsidRDefault="00CC36A6" w:rsidP="0036181C">
      <w:pPr>
        <w:spacing w:after="0"/>
      </w:pPr>
    </w:p>
    <w:p w:rsidR="00CC36A6" w:rsidRDefault="00CC36A6" w:rsidP="0036181C">
      <w:pPr>
        <w:spacing w:after="0"/>
      </w:pPr>
    </w:p>
    <w:p w:rsidR="00CC36A6" w:rsidRDefault="00CC36A6" w:rsidP="0036181C">
      <w:pPr>
        <w:spacing w:after="0"/>
      </w:pPr>
    </w:p>
    <w:p w:rsidR="00CC36A6" w:rsidRDefault="00CC36A6" w:rsidP="0036181C">
      <w:pPr>
        <w:spacing w:after="0"/>
      </w:pPr>
    </w:p>
    <w:p w:rsidR="00CC36A6" w:rsidRDefault="00CC36A6" w:rsidP="0036181C">
      <w:pPr>
        <w:spacing w:after="0"/>
        <w:rPr>
          <w:b/>
          <w:u w:val="single"/>
        </w:rPr>
      </w:pPr>
      <w:r>
        <w:rPr>
          <w:b/>
          <w:u w:val="single"/>
        </w:rPr>
        <w:lastRenderedPageBreak/>
        <w:t>Attendees-</w:t>
      </w:r>
    </w:p>
    <w:p w:rsidR="00CC36A6" w:rsidRDefault="00CC36A6" w:rsidP="0036181C">
      <w:pPr>
        <w:spacing w:after="0"/>
        <w:rPr>
          <w:b/>
          <w:u w:val="single"/>
        </w:rPr>
      </w:pPr>
    </w:p>
    <w:p w:rsidR="00CC36A6" w:rsidRDefault="00CC36A6" w:rsidP="0036181C">
      <w:pPr>
        <w:spacing w:after="0"/>
      </w:pPr>
      <w:r>
        <w:t xml:space="preserve">Polly </w:t>
      </w:r>
      <w:proofErr w:type="spellStart"/>
      <w:r>
        <w:t>Mingyar</w:t>
      </w:r>
      <w:proofErr w:type="spellEnd"/>
      <w:r>
        <w:t>- Ohio</w:t>
      </w:r>
    </w:p>
    <w:p w:rsidR="00CC36A6" w:rsidRDefault="00CC36A6" w:rsidP="0036181C">
      <w:pPr>
        <w:spacing w:after="0"/>
      </w:pPr>
      <w:r>
        <w:t>Kathy Bradford- South Carolina</w:t>
      </w:r>
    </w:p>
    <w:p w:rsidR="00CC36A6" w:rsidRDefault="00CC36A6" w:rsidP="0036181C">
      <w:pPr>
        <w:spacing w:after="0"/>
      </w:pPr>
      <w:r>
        <w:t>Merry Olson- College of Southern Idaho</w:t>
      </w:r>
    </w:p>
    <w:p w:rsidR="00CC36A6" w:rsidRDefault="00CC36A6" w:rsidP="0036181C">
      <w:pPr>
        <w:spacing w:after="0"/>
      </w:pPr>
      <w:r>
        <w:t>Jenni Horne- Skyline HS, Idaho Falls, ID</w:t>
      </w:r>
    </w:p>
    <w:p w:rsidR="00CC36A6" w:rsidRDefault="00CC36A6" w:rsidP="0036181C">
      <w:pPr>
        <w:spacing w:after="0"/>
      </w:pPr>
      <w:r>
        <w:t>Julie Bagley- Granite Technical Institute</w:t>
      </w:r>
    </w:p>
    <w:p w:rsidR="00CC36A6" w:rsidRDefault="00CC36A6" w:rsidP="0036181C">
      <w:pPr>
        <w:spacing w:after="0"/>
      </w:pPr>
      <w:r>
        <w:t>Lois Jones- Metro Tech</w:t>
      </w:r>
    </w:p>
    <w:p w:rsidR="00CC36A6" w:rsidRDefault="00CC36A6" w:rsidP="0036181C">
      <w:pPr>
        <w:spacing w:after="0"/>
      </w:pPr>
      <w:r>
        <w:t>Kelly Pierce- North Dakota</w:t>
      </w:r>
    </w:p>
    <w:p w:rsidR="00CC36A6" w:rsidRDefault="00CC36A6" w:rsidP="0036181C">
      <w:pPr>
        <w:spacing w:after="0"/>
      </w:pPr>
      <w:r>
        <w:t xml:space="preserve">Rana </w:t>
      </w:r>
      <w:proofErr w:type="spellStart"/>
      <w:r>
        <w:t>McVay</w:t>
      </w:r>
      <w:proofErr w:type="spellEnd"/>
      <w:r>
        <w:t>- Oklahoma</w:t>
      </w:r>
    </w:p>
    <w:p w:rsidR="00CC36A6" w:rsidRDefault="00CC36A6" w:rsidP="0036181C">
      <w:pPr>
        <w:spacing w:after="0"/>
      </w:pPr>
      <w:r>
        <w:t xml:space="preserve">Chris </w:t>
      </w:r>
      <w:proofErr w:type="spellStart"/>
      <w:r>
        <w:t>Droessler</w:t>
      </w:r>
      <w:proofErr w:type="spellEnd"/>
      <w:r>
        <w:t>- North Carolina</w:t>
      </w:r>
    </w:p>
    <w:p w:rsidR="00CC36A6" w:rsidRDefault="00CC36A6" w:rsidP="0036181C">
      <w:pPr>
        <w:spacing w:after="0"/>
      </w:pPr>
      <w:r>
        <w:t>Steve Beutler- Minot, ND</w:t>
      </w:r>
    </w:p>
    <w:p w:rsidR="00CC36A6" w:rsidRDefault="00CC36A6" w:rsidP="0036181C">
      <w:pPr>
        <w:spacing w:after="0"/>
      </w:pPr>
      <w:r>
        <w:t xml:space="preserve">Ted </w:t>
      </w:r>
      <w:proofErr w:type="spellStart"/>
      <w:r>
        <w:t>Hagert</w:t>
      </w:r>
      <w:proofErr w:type="spellEnd"/>
      <w:r>
        <w:t xml:space="preserve">- </w:t>
      </w:r>
      <w:r w:rsidR="009514BB">
        <w:t>Chicago, IL</w:t>
      </w:r>
    </w:p>
    <w:p w:rsidR="009514BB" w:rsidRDefault="009514BB" w:rsidP="0036181C">
      <w:pPr>
        <w:spacing w:after="0"/>
      </w:pPr>
      <w:r>
        <w:t>Berth Bronker- Ohio</w:t>
      </w:r>
    </w:p>
    <w:p w:rsidR="009514BB" w:rsidRDefault="009514BB" w:rsidP="0036181C">
      <w:pPr>
        <w:spacing w:after="0"/>
      </w:pPr>
      <w:r>
        <w:t>Ray Davis- South Carolina</w:t>
      </w:r>
    </w:p>
    <w:p w:rsidR="009514BB" w:rsidRDefault="009514BB" w:rsidP="0036181C">
      <w:pPr>
        <w:spacing w:after="0"/>
      </w:pPr>
      <w:r>
        <w:t>Steve Dewitt- ACTE</w:t>
      </w:r>
    </w:p>
    <w:p w:rsidR="00CC36A6" w:rsidRDefault="00CC36A6" w:rsidP="0036181C">
      <w:pPr>
        <w:spacing w:after="0"/>
      </w:pPr>
    </w:p>
    <w:p w:rsidR="00CC36A6" w:rsidRPr="00CC36A6" w:rsidRDefault="00CC36A6" w:rsidP="0036181C">
      <w:pPr>
        <w:spacing w:after="0"/>
      </w:pPr>
    </w:p>
    <w:p w:rsidR="00753E35" w:rsidRPr="00753E35" w:rsidRDefault="00753E35" w:rsidP="00753E35"/>
    <w:sectPr w:rsidR="00753E35" w:rsidRPr="00753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24455"/>
    <w:multiLevelType w:val="hybridMultilevel"/>
    <w:tmpl w:val="72301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4A033D"/>
    <w:multiLevelType w:val="hybridMultilevel"/>
    <w:tmpl w:val="186C3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35"/>
    <w:rsid w:val="0036181C"/>
    <w:rsid w:val="00550CAE"/>
    <w:rsid w:val="00753E35"/>
    <w:rsid w:val="007C524C"/>
    <w:rsid w:val="008155FC"/>
    <w:rsid w:val="009514BB"/>
    <w:rsid w:val="00A6550E"/>
    <w:rsid w:val="00AA40EC"/>
    <w:rsid w:val="00CC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CBE2D-E69A-45E8-97D3-851F2202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Tulsa Tech</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Jan</dc:creator>
  <cp:keywords/>
  <dc:description/>
  <cp:lastModifiedBy>Jennifer Jacyna</cp:lastModifiedBy>
  <cp:revision>2</cp:revision>
  <dcterms:created xsi:type="dcterms:W3CDTF">2016-01-17T18:47:00Z</dcterms:created>
  <dcterms:modified xsi:type="dcterms:W3CDTF">2016-01-17T18:47:00Z</dcterms:modified>
</cp:coreProperties>
</file>